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27B4A" w14:textId="267FEC50" w:rsidR="00C63C24" w:rsidRDefault="00903E6F" w:rsidP="00CA4EE8">
      <w:r>
        <w:t>Liebe Musikbegeisterte,</w:t>
      </w:r>
      <w:r w:rsidR="00E62582">
        <w:br/>
      </w:r>
      <w:r>
        <w:t>w</w:t>
      </w:r>
      <w:r w:rsidR="00013230" w:rsidRPr="00D44986">
        <w:t xml:space="preserve">ir freuen uns auf das gemeinsame Projekt </w:t>
      </w:r>
      <w:r w:rsidR="00013230">
        <w:t>„</w:t>
      </w:r>
      <w:r w:rsidR="00013230" w:rsidRPr="00D44986">
        <w:t>Open Philharmonics 202</w:t>
      </w:r>
      <w:r w:rsidR="007975DB">
        <w:t>6</w:t>
      </w:r>
      <w:r w:rsidR="00013230">
        <w:t>“</w:t>
      </w:r>
      <w:r w:rsidR="00013230" w:rsidRPr="00D44986">
        <w:t xml:space="preserve"> in Bonn mit Euch/Ihnen und sind sicher, dass wir alle zusammen ein tolles Ergebnis auf die Bühne </w:t>
      </w:r>
      <w:r w:rsidR="004934AD">
        <w:t>- endlich wieder in der Beethovenhalle -</w:t>
      </w:r>
      <w:r w:rsidR="00013230" w:rsidRPr="00D44986">
        <w:t>bringen</w:t>
      </w:r>
      <w:r w:rsidR="006650F3">
        <w:t xml:space="preserve"> werden</w:t>
      </w:r>
      <w:r w:rsidR="006650F3">
        <w:sym w:font="Wingdings" w:char="F04A"/>
      </w:r>
      <w:r w:rsidR="00013230" w:rsidRPr="00D44986">
        <w:t>!</w:t>
      </w:r>
      <w:r w:rsidR="00013230">
        <w:t xml:space="preserve"> </w:t>
      </w:r>
      <w:r w:rsidR="00CA4EE8">
        <w:br/>
      </w:r>
      <w:r w:rsidR="00E62582">
        <w:br/>
      </w:r>
      <w:r w:rsidR="00654B55" w:rsidRPr="00D44986">
        <w:t xml:space="preserve">Bis </w:t>
      </w:r>
      <w:r w:rsidR="008B4A2D" w:rsidRPr="00CA4EE8">
        <w:t>einschließlich</w:t>
      </w:r>
      <w:r w:rsidR="006650F3" w:rsidRPr="00CA4EE8">
        <w:t xml:space="preserve"> </w:t>
      </w:r>
      <w:r w:rsidR="007975DB">
        <w:t>19</w:t>
      </w:r>
      <w:r w:rsidR="00654B55" w:rsidRPr="00CA4EE8">
        <w:t>.</w:t>
      </w:r>
      <w:r w:rsidR="00AA5B33" w:rsidRPr="00CA4EE8">
        <w:t>0</w:t>
      </w:r>
      <w:r w:rsidR="00654B55" w:rsidRPr="00CA4EE8">
        <w:t>4.202</w:t>
      </w:r>
      <w:r w:rsidR="007975DB">
        <w:t>6</w:t>
      </w:r>
      <w:r w:rsidR="00654B55" w:rsidRPr="00CA4EE8">
        <w:t xml:space="preserve"> </w:t>
      </w:r>
      <w:r w:rsidR="00274EFA" w:rsidRPr="00CA4EE8">
        <w:t>können</w:t>
      </w:r>
      <w:r w:rsidR="00654B55" w:rsidRPr="00CA4EE8">
        <w:t xml:space="preserve"> </w:t>
      </w:r>
      <w:r w:rsidR="00654B55" w:rsidRPr="00D44986">
        <w:t xml:space="preserve">sich </w:t>
      </w:r>
      <w:r w:rsidR="00AA5B33">
        <w:t>alle</w:t>
      </w:r>
      <w:r w:rsidR="008B4A2D">
        <w:t xml:space="preserve"> Interessierten ab</w:t>
      </w:r>
      <w:r w:rsidR="00AA5B33">
        <w:t xml:space="preserve"> zwölf Jahren </w:t>
      </w:r>
      <w:r w:rsidR="00654B55" w:rsidRPr="00D44986">
        <w:t>für</w:t>
      </w:r>
      <w:r w:rsidR="00C63C24" w:rsidRPr="00D44986">
        <w:t xml:space="preserve"> unser </w:t>
      </w:r>
      <w:r w:rsidR="00654B55" w:rsidRPr="00D44986">
        <w:t xml:space="preserve">Projekt </w:t>
      </w:r>
      <w:r w:rsidR="00835AAF">
        <w:br/>
      </w:r>
      <w:r w:rsidR="002B6B0F">
        <w:t>„</w:t>
      </w:r>
      <w:r w:rsidR="00654B55" w:rsidRPr="00D44986">
        <w:t>Open Philharmonics</w:t>
      </w:r>
      <w:r w:rsidR="00CD1278" w:rsidRPr="00D44986">
        <w:t xml:space="preserve"> 202</w:t>
      </w:r>
      <w:r w:rsidR="007975DB">
        <w:t>6</w:t>
      </w:r>
      <w:r w:rsidR="002B6B0F">
        <w:t>“</w:t>
      </w:r>
      <w:r w:rsidR="00654B55" w:rsidRPr="00D44986">
        <w:t xml:space="preserve"> anmelden</w:t>
      </w:r>
      <w:r w:rsidR="008D1408">
        <w:t xml:space="preserve"> (siehe Anmelde</w:t>
      </w:r>
      <w:r w:rsidR="00C24489">
        <w:t>f</w:t>
      </w:r>
      <w:r w:rsidR="00013230">
        <w:t xml:space="preserve">ormular auf der folgenden Seite). Bitte senden Sie </w:t>
      </w:r>
      <w:r w:rsidR="00013230" w:rsidRPr="00903E6F">
        <w:rPr>
          <w:u w:val="single"/>
        </w:rPr>
        <w:t xml:space="preserve">dieses </w:t>
      </w:r>
      <w:r w:rsidR="00013230" w:rsidRPr="008D1408">
        <w:rPr>
          <w:u w:val="single"/>
        </w:rPr>
        <w:t>Formular ausgefüllt und unterschrieben</w:t>
      </w:r>
      <w:r w:rsidR="00013230">
        <w:t xml:space="preserve"> an uns zurück</w:t>
      </w:r>
      <w:r>
        <w:t xml:space="preserve"> (per </w:t>
      </w:r>
      <w:r w:rsidR="00C24489">
        <w:t>E-</w:t>
      </w:r>
      <w:r>
        <w:t xml:space="preserve">Mail an: </w:t>
      </w:r>
      <w:hyperlink r:id="rId8" w:history="1">
        <w:r w:rsidRPr="00197D60">
          <w:rPr>
            <w:rStyle w:val="Hyperlink"/>
          </w:rPr>
          <w:t>markus.reifenberg@bonn.de</w:t>
        </w:r>
      </w:hyperlink>
      <w:r>
        <w:t>; per Post an: Beethoven Orchester Bonn - „Open Philharmonics</w:t>
      </w:r>
      <w:r w:rsidR="008D1408">
        <w:t xml:space="preserve"> 2026</w:t>
      </w:r>
      <w:r>
        <w:t>“; Wachsbleiche 1; 53111 Bonn)</w:t>
      </w:r>
      <w:r w:rsidR="00013230">
        <w:t>.</w:t>
      </w:r>
      <w:r w:rsidR="00654B55" w:rsidRPr="00D44986">
        <w:t xml:space="preserve"> </w:t>
      </w:r>
      <w:r w:rsidR="00CA4EE8" w:rsidRPr="00CA4EE8">
        <w:t>Ab dem</w:t>
      </w:r>
      <w:r w:rsidR="00CA4EE8">
        <w:t xml:space="preserve"> </w:t>
      </w:r>
      <w:r w:rsidR="00E64A8E">
        <w:t>25</w:t>
      </w:r>
      <w:r w:rsidR="000D2A0C" w:rsidRPr="00CA4EE8">
        <w:t>.04.202</w:t>
      </w:r>
      <w:r w:rsidR="00E64A8E">
        <w:t>6</w:t>
      </w:r>
      <w:r w:rsidR="000D2A0C" w:rsidRPr="00CA4EE8">
        <w:t xml:space="preserve"> </w:t>
      </w:r>
      <w:r w:rsidR="00CA4EE8">
        <w:t>werden</w:t>
      </w:r>
      <w:r w:rsidR="00654B55" w:rsidRPr="00D44986">
        <w:t xml:space="preserve"> die Noten </w:t>
      </w:r>
      <w:r w:rsidR="00013230">
        <w:t xml:space="preserve">an die </w:t>
      </w:r>
      <w:r>
        <w:t xml:space="preserve">mitspielenden Musiker*innen </w:t>
      </w:r>
      <w:r w:rsidR="00654B55" w:rsidRPr="00D44986">
        <w:t xml:space="preserve">versandt. </w:t>
      </w:r>
      <w:r w:rsidR="00CD1278" w:rsidRPr="00D44986">
        <w:t>Bei einer zu großen Zahl der Anmeldungen in einzelnen S</w:t>
      </w:r>
      <w:r w:rsidR="000D2A0C">
        <w:t>timmgruppen entscheidet das Los</w:t>
      </w:r>
      <w:r w:rsidR="00C24489">
        <w:t xml:space="preserve">. </w:t>
      </w:r>
      <w:r w:rsidR="00C24489" w:rsidRPr="00C24489">
        <w:t>Interessenten, die noch nie an einem solchen Projekt des BOB teilgenommen haben, werden bevorzugt berücksichtigt.</w:t>
      </w:r>
    </w:p>
    <w:p w14:paraId="1E073A6E" w14:textId="5EDFA50B" w:rsidR="0089408E" w:rsidRPr="00C70CA8" w:rsidRDefault="00903E6F" w:rsidP="00705B58">
      <w:r w:rsidRPr="00BB2E67">
        <w:t>Auf dem Programm stehen u. a. folgende</w:t>
      </w:r>
      <w:r>
        <w:t xml:space="preserve"> Werke: </w:t>
      </w:r>
      <w:r w:rsidR="00E62582">
        <w:br/>
      </w:r>
      <w:r w:rsidR="00E64A8E">
        <w:t xml:space="preserve">Camille </w:t>
      </w:r>
      <w:r w:rsidR="00E64A8E" w:rsidRPr="00E64A8E">
        <w:t>Saint-Sa</w:t>
      </w:r>
      <w:r w:rsidR="00E64A8E">
        <w:rPr>
          <w:rFonts w:cstheme="minorHAnsi"/>
        </w:rPr>
        <w:t>ë</w:t>
      </w:r>
      <w:r w:rsidR="00E64A8E" w:rsidRPr="00E64A8E">
        <w:t xml:space="preserve">ns: </w:t>
      </w:r>
      <w:r w:rsidR="005261B8" w:rsidRPr="003F179D">
        <w:rPr>
          <w:iCs/>
        </w:rPr>
        <w:t>3. Sinfonie in c-Moll</w:t>
      </w:r>
      <w:r w:rsidR="005261B8" w:rsidRPr="004934AD">
        <w:rPr>
          <w:i/>
          <w:iCs/>
        </w:rPr>
        <w:t xml:space="preserve"> (Orgelsinfonie), </w:t>
      </w:r>
      <w:r w:rsidR="005261B8" w:rsidRPr="005261B8">
        <w:t>op. 78</w:t>
      </w:r>
      <w:r w:rsidR="00E64A8E" w:rsidRPr="005261B8">
        <w:t>, Finale mit Einleitung</w:t>
      </w:r>
      <w:r w:rsidR="005261B8">
        <w:br/>
      </w:r>
      <w:r w:rsidR="005261B8" w:rsidRPr="005261B8">
        <w:t xml:space="preserve">Edward </w:t>
      </w:r>
      <w:r w:rsidR="00E64A8E" w:rsidRPr="00E64A8E">
        <w:t xml:space="preserve">Elgar: </w:t>
      </w:r>
      <w:r w:rsidR="005261B8" w:rsidRPr="005261B8">
        <w:rPr>
          <w:i/>
          <w:iCs/>
        </w:rPr>
        <w:t>Pomp and Circumstance March No. 1</w:t>
      </w:r>
      <w:r w:rsidR="005261B8" w:rsidRPr="005261B8">
        <w:rPr>
          <w:i/>
          <w:iCs/>
        </w:rPr>
        <w:br/>
      </w:r>
      <w:r w:rsidR="005261B8" w:rsidRPr="005261B8">
        <w:t>Manuel d</w:t>
      </w:r>
      <w:r w:rsidR="00E64A8E" w:rsidRPr="00E64A8E">
        <w:t xml:space="preserve">e Falla: </w:t>
      </w:r>
      <w:r w:rsidR="005261B8" w:rsidRPr="005261B8">
        <w:rPr>
          <w:i/>
          <w:iCs/>
        </w:rPr>
        <w:t xml:space="preserve">El sombrero de tres picos </w:t>
      </w:r>
      <w:r w:rsidR="005261B8" w:rsidRPr="003F179D">
        <w:rPr>
          <w:iCs/>
        </w:rPr>
        <w:t>(Der Dreispitz)</w:t>
      </w:r>
      <w:r w:rsidR="005261B8" w:rsidRPr="005261B8">
        <w:rPr>
          <w:i/>
          <w:iCs/>
        </w:rPr>
        <w:t xml:space="preserve">, </w:t>
      </w:r>
      <w:r w:rsidR="005261B8" w:rsidRPr="005261B8">
        <w:t>Suite Nr. 2</w:t>
      </w:r>
      <w:r w:rsidR="005261B8" w:rsidRPr="005261B8">
        <w:br/>
        <w:t>Pjotr. I.</w:t>
      </w:r>
      <w:r w:rsidR="00C24489">
        <w:t xml:space="preserve"> </w:t>
      </w:r>
      <w:r w:rsidR="00E64A8E" w:rsidRPr="00E64A8E">
        <w:t xml:space="preserve">Tschaikowski: </w:t>
      </w:r>
      <w:r w:rsidR="00E64A8E" w:rsidRPr="00E64A8E">
        <w:rPr>
          <w:i/>
          <w:iCs/>
        </w:rPr>
        <w:t>Romeo und Julia</w:t>
      </w:r>
      <w:r w:rsidR="00E64A8E" w:rsidRPr="00E64A8E">
        <w:t xml:space="preserve"> </w:t>
      </w:r>
      <w:r w:rsidR="005261B8" w:rsidRPr="005261B8">
        <w:br/>
      </w:r>
      <w:r w:rsidR="00705B58">
        <w:br/>
      </w:r>
      <w:r w:rsidR="0089408E" w:rsidRPr="00C70CA8">
        <w:t xml:space="preserve">Folgende Instrumente werden benötigt: </w:t>
      </w:r>
      <w:r w:rsidR="0089408E" w:rsidRPr="00EC1405">
        <w:t>Violinen, Violen, Violoncelli, Kontrabässe, Flöten (auch Piccolo), Oboen</w:t>
      </w:r>
      <w:r w:rsidR="005261B8">
        <w:t>, Englischhorn</w:t>
      </w:r>
      <w:r w:rsidR="0089408E" w:rsidRPr="00EC1405">
        <w:t>, Klarinetten</w:t>
      </w:r>
      <w:r w:rsidR="00EC1405" w:rsidRPr="00EC1405">
        <w:t xml:space="preserve"> </w:t>
      </w:r>
      <w:r w:rsidR="007E4D27">
        <w:t xml:space="preserve">(A+B, </w:t>
      </w:r>
      <w:r w:rsidR="00EC1405" w:rsidRPr="00EC1405">
        <w:t>auch Bassklarinette)</w:t>
      </w:r>
      <w:r w:rsidR="0089408E" w:rsidRPr="00EC1405">
        <w:t xml:space="preserve">, Fagotte, </w:t>
      </w:r>
      <w:r w:rsidR="005261B8">
        <w:t>Kontrafagott</w:t>
      </w:r>
      <w:r w:rsidR="00C24489">
        <w:t>e</w:t>
      </w:r>
      <w:r w:rsidR="005261B8">
        <w:t xml:space="preserve">, </w:t>
      </w:r>
      <w:r w:rsidR="0089408E" w:rsidRPr="00EC1405">
        <w:t>Hö</w:t>
      </w:r>
      <w:r w:rsidR="005E06D2" w:rsidRPr="00EC1405">
        <w:t>rner, Trompeten,</w:t>
      </w:r>
      <w:r w:rsidR="005261B8">
        <w:t xml:space="preserve"> Kornette,</w:t>
      </w:r>
      <w:r w:rsidR="005E06D2" w:rsidRPr="00EC1405">
        <w:t xml:space="preserve"> Posaunen, Tuben</w:t>
      </w:r>
      <w:r w:rsidR="0089408E" w:rsidRPr="00EC1405">
        <w:t xml:space="preserve">, </w:t>
      </w:r>
      <w:r w:rsidR="00705B58">
        <w:t xml:space="preserve">Harfen, </w:t>
      </w:r>
      <w:r w:rsidR="0089408E" w:rsidRPr="00EC1405">
        <w:t>Pauke, Schlagzeug</w:t>
      </w:r>
      <w:r w:rsidR="00EC1405" w:rsidRPr="00EC1405">
        <w:t xml:space="preserve"> (</w:t>
      </w:r>
      <w:r w:rsidR="00EC1405">
        <w:t xml:space="preserve">u. a. Becken, </w:t>
      </w:r>
      <w:r w:rsidR="00835AAF">
        <w:t>große Trommel, k</w:t>
      </w:r>
      <w:r w:rsidR="00EC1405">
        <w:t>leine Trommel, Triangel)</w:t>
      </w:r>
    </w:p>
    <w:p w14:paraId="16595452" w14:textId="77777777" w:rsidR="00BD49C3" w:rsidRPr="00D44986" w:rsidRDefault="00BD49C3" w:rsidP="00013230">
      <w:pPr>
        <w:jc w:val="both"/>
      </w:pPr>
      <w:r w:rsidRPr="00D44986">
        <w:t xml:space="preserve">Die Proben finden an folgenden Tagen statt: </w:t>
      </w:r>
    </w:p>
    <w:tbl>
      <w:tblPr>
        <w:tblStyle w:val="Tabellenraster"/>
        <w:tblW w:w="10060" w:type="dxa"/>
        <w:tblLook w:val="04A0" w:firstRow="1" w:lastRow="0" w:firstColumn="1" w:lastColumn="0" w:noHBand="0" w:noVBand="1"/>
      </w:tblPr>
      <w:tblGrid>
        <w:gridCol w:w="4106"/>
        <w:gridCol w:w="1843"/>
        <w:gridCol w:w="4111"/>
      </w:tblGrid>
      <w:tr w:rsidR="00CD1278" w:rsidRPr="00D44986" w14:paraId="34DDABFE" w14:textId="77777777" w:rsidTr="00CA4EE8">
        <w:tc>
          <w:tcPr>
            <w:tcW w:w="4106" w:type="dxa"/>
          </w:tcPr>
          <w:p w14:paraId="7C0496C4" w14:textId="77777777" w:rsidR="00CD1278" w:rsidRPr="002B6B0F" w:rsidRDefault="00CD1278" w:rsidP="005A289A">
            <w:pPr>
              <w:rPr>
                <w:b/>
              </w:rPr>
            </w:pPr>
            <w:r w:rsidRPr="002B6B0F">
              <w:rPr>
                <w:b/>
              </w:rPr>
              <w:t>Datum, Uhrzeit</w:t>
            </w:r>
          </w:p>
        </w:tc>
        <w:tc>
          <w:tcPr>
            <w:tcW w:w="1843" w:type="dxa"/>
          </w:tcPr>
          <w:p w14:paraId="5718DA42" w14:textId="77777777" w:rsidR="00CD1278" w:rsidRPr="002B6B0F" w:rsidRDefault="00CD1278" w:rsidP="00C70CA8">
            <w:pPr>
              <w:jc w:val="center"/>
              <w:rPr>
                <w:b/>
              </w:rPr>
            </w:pPr>
            <w:r w:rsidRPr="002B6B0F">
              <w:rPr>
                <w:b/>
              </w:rPr>
              <w:t>Ort</w:t>
            </w:r>
          </w:p>
        </w:tc>
        <w:tc>
          <w:tcPr>
            <w:tcW w:w="4111" w:type="dxa"/>
          </w:tcPr>
          <w:p w14:paraId="6F79F5F5" w14:textId="77777777" w:rsidR="00CD1278" w:rsidRPr="002B6B0F" w:rsidRDefault="00CD1278" w:rsidP="005A289A">
            <w:pPr>
              <w:rPr>
                <w:b/>
              </w:rPr>
            </w:pPr>
            <w:r w:rsidRPr="002B6B0F">
              <w:rPr>
                <w:b/>
              </w:rPr>
              <w:t>Bemerkungen</w:t>
            </w:r>
          </w:p>
        </w:tc>
      </w:tr>
      <w:tr w:rsidR="00CD1278" w:rsidRPr="00D44986" w14:paraId="5F2BE3D2" w14:textId="77777777" w:rsidTr="00CA4EE8">
        <w:tc>
          <w:tcPr>
            <w:tcW w:w="4106" w:type="dxa"/>
          </w:tcPr>
          <w:p w14:paraId="371C1002" w14:textId="587B96DF" w:rsidR="00CD1278" w:rsidRPr="00D44986" w:rsidRDefault="00C75CA4" w:rsidP="008B4A2D">
            <w:pPr>
              <w:jc w:val="both"/>
            </w:pPr>
            <w:r w:rsidRPr="00C75CA4">
              <w:rPr>
                <w:lang w:val="en-US"/>
              </w:rPr>
              <w:t>02.06.2026</w:t>
            </w:r>
            <w:r w:rsidR="008B4A2D">
              <w:t xml:space="preserve">: </w:t>
            </w:r>
            <w:r w:rsidR="00EC1405" w:rsidRPr="00CA4EE8">
              <w:t>1</w:t>
            </w:r>
            <w:r>
              <w:t>9.00</w:t>
            </w:r>
            <w:r w:rsidR="00CD1278" w:rsidRPr="00CA4EE8">
              <w:t xml:space="preserve"> Uhr </w:t>
            </w:r>
            <w:r w:rsidR="008B4A2D" w:rsidRPr="00CA4EE8">
              <w:t>bis</w:t>
            </w:r>
            <w:r w:rsidR="00CD1278" w:rsidRPr="00CA4EE8">
              <w:t xml:space="preserve"> </w:t>
            </w:r>
            <w:r>
              <w:t>21.</w:t>
            </w:r>
            <w:r w:rsidR="006650F3" w:rsidRPr="00CA4EE8">
              <w:t>30</w:t>
            </w:r>
            <w:r w:rsidR="00CD1278" w:rsidRPr="00CA4EE8">
              <w:t xml:space="preserve"> Uhr</w:t>
            </w:r>
          </w:p>
        </w:tc>
        <w:tc>
          <w:tcPr>
            <w:tcW w:w="1843" w:type="dxa"/>
          </w:tcPr>
          <w:p w14:paraId="4A9EE34F" w14:textId="4F660F59" w:rsidR="00CD1278" w:rsidRPr="00D44986" w:rsidRDefault="00C75CA4" w:rsidP="008D1408">
            <w:r w:rsidRPr="00C75CA4">
              <w:rPr>
                <w:lang w:val="en-US"/>
              </w:rPr>
              <w:t>Beethovenhalle</w:t>
            </w:r>
          </w:p>
        </w:tc>
        <w:tc>
          <w:tcPr>
            <w:tcW w:w="4111" w:type="dxa"/>
          </w:tcPr>
          <w:p w14:paraId="4C832B95" w14:textId="40C25C92" w:rsidR="00CD1278" w:rsidRPr="00EC1405" w:rsidRDefault="00F617B0" w:rsidP="008D1408">
            <w:pPr>
              <w:jc w:val="center"/>
            </w:pPr>
            <w:r w:rsidRPr="00CA4EE8">
              <w:t xml:space="preserve">(Details folgen </w:t>
            </w:r>
            <w:r>
              <w:t>im</w:t>
            </w:r>
            <w:r w:rsidRPr="00CA4EE8">
              <w:t xml:space="preserve"> Mai 202</w:t>
            </w:r>
            <w:r>
              <w:t>6</w:t>
            </w:r>
            <w:r w:rsidRPr="00CA4EE8">
              <w:t>)</w:t>
            </w:r>
          </w:p>
        </w:tc>
      </w:tr>
      <w:tr w:rsidR="00CD1278" w:rsidRPr="00D44986" w14:paraId="332F04B6" w14:textId="77777777" w:rsidTr="00CA4EE8">
        <w:tc>
          <w:tcPr>
            <w:tcW w:w="4106" w:type="dxa"/>
          </w:tcPr>
          <w:p w14:paraId="31CFD053" w14:textId="7FB36EFB" w:rsidR="00CD1278" w:rsidRPr="00D44986" w:rsidRDefault="00C75CA4" w:rsidP="006650F3">
            <w:pPr>
              <w:jc w:val="both"/>
            </w:pPr>
            <w:r w:rsidRPr="00C75CA4">
              <w:rPr>
                <w:lang w:val="en-US"/>
              </w:rPr>
              <w:t>09.06.2026</w:t>
            </w:r>
            <w:r>
              <w:rPr>
                <w:lang w:val="en-US"/>
              </w:rPr>
              <w:t xml:space="preserve">: </w:t>
            </w:r>
            <w:r w:rsidRPr="00CA4EE8">
              <w:t>1</w:t>
            </w:r>
            <w:r>
              <w:t>9.00</w:t>
            </w:r>
            <w:r w:rsidRPr="00CA4EE8">
              <w:t xml:space="preserve"> Uhr bis </w:t>
            </w:r>
            <w:r>
              <w:t>21.</w:t>
            </w:r>
            <w:r w:rsidRPr="00CA4EE8">
              <w:t>30 Uhr</w:t>
            </w:r>
          </w:p>
        </w:tc>
        <w:tc>
          <w:tcPr>
            <w:tcW w:w="1843" w:type="dxa"/>
          </w:tcPr>
          <w:p w14:paraId="0C77BC40" w14:textId="5F3882A3" w:rsidR="00CD1278" w:rsidRPr="00D44986" w:rsidRDefault="00C75CA4" w:rsidP="008D1408">
            <w:r w:rsidRPr="00C75CA4">
              <w:rPr>
                <w:lang w:val="en-US"/>
              </w:rPr>
              <w:t>Beethovenhalle</w:t>
            </w:r>
          </w:p>
        </w:tc>
        <w:tc>
          <w:tcPr>
            <w:tcW w:w="4111" w:type="dxa"/>
          </w:tcPr>
          <w:p w14:paraId="687D8A49" w14:textId="0115824F" w:rsidR="00CD1278" w:rsidRPr="006650F3" w:rsidRDefault="00F617B0" w:rsidP="008D1408">
            <w:pPr>
              <w:jc w:val="center"/>
              <w:rPr>
                <w:color w:val="FF0000"/>
              </w:rPr>
            </w:pPr>
            <w:r w:rsidRPr="00EC1405">
              <w:t>Tutti</w:t>
            </w:r>
            <w:r w:rsidR="00C24489">
              <w:t>-P</w:t>
            </w:r>
            <w:r w:rsidRPr="00EC1405">
              <w:t>robe</w:t>
            </w:r>
          </w:p>
        </w:tc>
      </w:tr>
      <w:tr w:rsidR="00CD1278" w:rsidRPr="00D44986" w14:paraId="0E6DB4BC" w14:textId="77777777" w:rsidTr="00CA4EE8">
        <w:tc>
          <w:tcPr>
            <w:tcW w:w="4106" w:type="dxa"/>
          </w:tcPr>
          <w:p w14:paraId="2DD48D10" w14:textId="4C93BDEB" w:rsidR="00CD1278" w:rsidRPr="00D44986" w:rsidRDefault="00C75CA4" w:rsidP="008B4A2D">
            <w:pPr>
              <w:jc w:val="both"/>
            </w:pPr>
            <w:r w:rsidRPr="00C75CA4">
              <w:rPr>
                <w:lang w:val="en-US"/>
              </w:rPr>
              <w:t>23.06.2026</w:t>
            </w:r>
            <w:r w:rsidR="008B4A2D">
              <w:t>:</w:t>
            </w:r>
            <w:r w:rsidR="00CD1278" w:rsidRPr="00D44986">
              <w:t xml:space="preserve"> </w:t>
            </w:r>
            <w:r w:rsidRPr="00CA4EE8">
              <w:t>1</w:t>
            </w:r>
            <w:r>
              <w:t>9.00</w:t>
            </w:r>
            <w:r w:rsidRPr="00CA4EE8">
              <w:t xml:space="preserve"> Uhr bis </w:t>
            </w:r>
            <w:r>
              <w:t>21.</w:t>
            </w:r>
            <w:r w:rsidRPr="00CA4EE8">
              <w:t>30 Uhr</w:t>
            </w:r>
          </w:p>
        </w:tc>
        <w:tc>
          <w:tcPr>
            <w:tcW w:w="1843" w:type="dxa"/>
          </w:tcPr>
          <w:p w14:paraId="4E347B93" w14:textId="731FB71C" w:rsidR="00CD1278" w:rsidRPr="00D44986" w:rsidRDefault="00C75CA4" w:rsidP="008D1408">
            <w:r w:rsidRPr="00C75CA4">
              <w:rPr>
                <w:lang w:val="en-US"/>
              </w:rPr>
              <w:t>Beethovenhalle</w:t>
            </w:r>
          </w:p>
        </w:tc>
        <w:tc>
          <w:tcPr>
            <w:tcW w:w="4111" w:type="dxa"/>
          </w:tcPr>
          <w:p w14:paraId="4E758B4C" w14:textId="09ADAFBF" w:rsidR="00CD1278" w:rsidRPr="00D44986" w:rsidRDefault="00C24489" w:rsidP="008D1408">
            <w:pPr>
              <w:jc w:val="center"/>
            </w:pPr>
            <w:r w:rsidRPr="00EC1405">
              <w:t>Tutti</w:t>
            </w:r>
            <w:r>
              <w:t>-P</w:t>
            </w:r>
            <w:r w:rsidRPr="00EC1405">
              <w:t>robe</w:t>
            </w:r>
          </w:p>
        </w:tc>
      </w:tr>
      <w:tr w:rsidR="00CD1278" w:rsidRPr="00D44986" w14:paraId="73E6C693" w14:textId="77777777" w:rsidTr="00CA4EE8">
        <w:tc>
          <w:tcPr>
            <w:tcW w:w="4106" w:type="dxa"/>
          </w:tcPr>
          <w:p w14:paraId="21BB46C6" w14:textId="5AD049D5" w:rsidR="00CD1278" w:rsidRPr="00D44986" w:rsidRDefault="00C75CA4" w:rsidP="008B4A2D">
            <w:pPr>
              <w:jc w:val="both"/>
            </w:pPr>
            <w:r w:rsidRPr="00C75CA4">
              <w:rPr>
                <w:lang w:val="en-US"/>
              </w:rPr>
              <w:t>25.06.2026</w:t>
            </w:r>
            <w:r w:rsidR="008B4A2D">
              <w:t>:</w:t>
            </w:r>
            <w:r w:rsidR="00CD1278" w:rsidRPr="00D44986">
              <w:t xml:space="preserve"> </w:t>
            </w:r>
            <w:r w:rsidRPr="00CA4EE8">
              <w:t>1</w:t>
            </w:r>
            <w:r>
              <w:t>9.00</w:t>
            </w:r>
            <w:r w:rsidRPr="00CA4EE8">
              <w:t xml:space="preserve"> Uhr bis </w:t>
            </w:r>
            <w:r>
              <w:t>22.0</w:t>
            </w:r>
            <w:r w:rsidRPr="00CA4EE8">
              <w:t>0 Uhr</w:t>
            </w:r>
          </w:p>
        </w:tc>
        <w:tc>
          <w:tcPr>
            <w:tcW w:w="1843" w:type="dxa"/>
          </w:tcPr>
          <w:p w14:paraId="2896CF6E" w14:textId="68B56498" w:rsidR="00CD1278" w:rsidRPr="00D44986" w:rsidRDefault="00C75CA4" w:rsidP="008D1408">
            <w:r w:rsidRPr="00C75CA4">
              <w:rPr>
                <w:lang w:val="en-US"/>
              </w:rPr>
              <w:t>Beethovenhalle</w:t>
            </w:r>
          </w:p>
        </w:tc>
        <w:tc>
          <w:tcPr>
            <w:tcW w:w="4111" w:type="dxa"/>
          </w:tcPr>
          <w:p w14:paraId="3CA07CF6" w14:textId="7FF3E0B2" w:rsidR="00CD1278" w:rsidRPr="00D44986" w:rsidRDefault="00C24489" w:rsidP="008D1408">
            <w:pPr>
              <w:jc w:val="center"/>
            </w:pPr>
            <w:r w:rsidRPr="00EC1405">
              <w:t>Tutti</w:t>
            </w:r>
            <w:r>
              <w:t>-P</w:t>
            </w:r>
            <w:r w:rsidRPr="00EC1405">
              <w:t>robe</w:t>
            </w:r>
          </w:p>
        </w:tc>
      </w:tr>
      <w:tr w:rsidR="00CD1278" w:rsidRPr="00D44986" w14:paraId="29F32556" w14:textId="77777777" w:rsidTr="00CA4EE8">
        <w:tc>
          <w:tcPr>
            <w:tcW w:w="4106" w:type="dxa"/>
          </w:tcPr>
          <w:p w14:paraId="775CF41A" w14:textId="139AEE2B" w:rsidR="00CD1278" w:rsidRPr="00D44986" w:rsidRDefault="00C75CA4" w:rsidP="008B4A2D">
            <w:pPr>
              <w:jc w:val="both"/>
            </w:pPr>
            <w:r w:rsidRPr="00C75CA4">
              <w:rPr>
                <w:lang w:val="en-US"/>
              </w:rPr>
              <w:t>27.06.2026</w:t>
            </w:r>
            <w:r w:rsidR="008B4A2D">
              <w:t>:</w:t>
            </w:r>
            <w:r w:rsidR="00CD1278" w:rsidRPr="00D44986">
              <w:t xml:space="preserve"> 10</w:t>
            </w:r>
            <w:r>
              <w:t>.00</w:t>
            </w:r>
            <w:r w:rsidR="00CD1278" w:rsidRPr="00D44986">
              <w:t xml:space="preserve"> </w:t>
            </w:r>
            <w:r>
              <w:t xml:space="preserve">Uhr </w:t>
            </w:r>
            <w:r w:rsidR="008B4A2D">
              <w:t>bis</w:t>
            </w:r>
            <w:r w:rsidR="008B4A2D" w:rsidRPr="00D44986">
              <w:t xml:space="preserve"> </w:t>
            </w:r>
            <w:r w:rsidR="00CD1278" w:rsidRPr="00D44986">
              <w:t>13</w:t>
            </w:r>
            <w:r>
              <w:t>.00</w:t>
            </w:r>
            <w:r w:rsidR="00CD1278" w:rsidRPr="00D44986">
              <w:t xml:space="preserve"> Uhr</w:t>
            </w:r>
          </w:p>
        </w:tc>
        <w:tc>
          <w:tcPr>
            <w:tcW w:w="1843" w:type="dxa"/>
          </w:tcPr>
          <w:p w14:paraId="440D8FA4" w14:textId="64E87EA9" w:rsidR="00CD1278" w:rsidRPr="00D44986" w:rsidRDefault="00C75CA4" w:rsidP="008D1408">
            <w:r w:rsidRPr="00C75CA4">
              <w:rPr>
                <w:lang w:val="en-US"/>
              </w:rPr>
              <w:t>Beethovenhalle</w:t>
            </w:r>
          </w:p>
        </w:tc>
        <w:tc>
          <w:tcPr>
            <w:tcW w:w="4111" w:type="dxa"/>
          </w:tcPr>
          <w:p w14:paraId="574C6CB4" w14:textId="45F33462" w:rsidR="00CD1278" w:rsidRPr="00D44986" w:rsidRDefault="007E4D27" w:rsidP="008D1408">
            <w:pPr>
              <w:jc w:val="center"/>
            </w:pPr>
            <w:r>
              <w:t>General</w:t>
            </w:r>
            <w:r w:rsidR="008D1408" w:rsidRPr="00EC1405">
              <w:t>probe</w:t>
            </w:r>
          </w:p>
        </w:tc>
      </w:tr>
      <w:tr w:rsidR="00CD1278" w:rsidRPr="00D44986" w14:paraId="5B1CA8B8" w14:textId="77777777" w:rsidTr="00CA4EE8">
        <w:tc>
          <w:tcPr>
            <w:tcW w:w="4106" w:type="dxa"/>
          </w:tcPr>
          <w:p w14:paraId="6FEC15F4" w14:textId="6F1718CC" w:rsidR="00CD1278" w:rsidRPr="00D44986" w:rsidRDefault="00C75CA4" w:rsidP="009279CD">
            <w:pPr>
              <w:jc w:val="both"/>
            </w:pPr>
            <w:r w:rsidRPr="00C75CA4">
              <w:rPr>
                <w:lang w:val="en-US"/>
              </w:rPr>
              <w:t>27.06.2026</w:t>
            </w:r>
            <w:r w:rsidR="008B4A2D">
              <w:t>:</w:t>
            </w:r>
            <w:r w:rsidR="0063304D">
              <w:t xml:space="preserve"> 19</w:t>
            </w:r>
            <w:r>
              <w:t>.00</w:t>
            </w:r>
            <w:r w:rsidR="0063304D">
              <w:t xml:space="preserve"> Uhr</w:t>
            </w:r>
            <w:r w:rsidR="002B6B0F">
              <w:t xml:space="preserve"> </w:t>
            </w:r>
          </w:p>
        </w:tc>
        <w:tc>
          <w:tcPr>
            <w:tcW w:w="1843" w:type="dxa"/>
          </w:tcPr>
          <w:p w14:paraId="4F1316F1" w14:textId="5429FFF7" w:rsidR="00CD1278" w:rsidRPr="00D44986" w:rsidRDefault="00C75CA4" w:rsidP="008D1408">
            <w:r w:rsidRPr="00C75CA4">
              <w:rPr>
                <w:lang w:val="en-US"/>
              </w:rPr>
              <w:t>Beethovenhalle</w:t>
            </w:r>
          </w:p>
        </w:tc>
        <w:tc>
          <w:tcPr>
            <w:tcW w:w="4111" w:type="dxa"/>
          </w:tcPr>
          <w:p w14:paraId="2A640B92" w14:textId="77777777" w:rsidR="00CD1278" w:rsidRPr="002B6B0F" w:rsidRDefault="002B6B0F" w:rsidP="00C70CA8">
            <w:pPr>
              <w:jc w:val="center"/>
              <w:rPr>
                <w:b/>
              </w:rPr>
            </w:pPr>
            <w:r w:rsidRPr="002B6B0F">
              <w:rPr>
                <w:b/>
              </w:rPr>
              <w:t>Konzert</w:t>
            </w:r>
          </w:p>
        </w:tc>
      </w:tr>
    </w:tbl>
    <w:p w14:paraId="75817C06" w14:textId="77777777" w:rsidR="00CC5042" w:rsidRPr="00D44986" w:rsidRDefault="00CC5042" w:rsidP="00013230">
      <w:pPr>
        <w:jc w:val="both"/>
        <w:rPr>
          <w:u w:val="single"/>
        </w:rPr>
      </w:pPr>
      <w:r w:rsidRPr="00D44986">
        <w:rPr>
          <w:u w:val="single"/>
        </w:rPr>
        <w:t>Im Vordergrund steht die Freude am gemeinsamen Musizieren!</w:t>
      </w:r>
    </w:p>
    <w:p w14:paraId="037FE293" w14:textId="70412BF3" w:rsidR="00903E6F" w:rsidRDefault="0066186D" w:rsidP="00903E6F">
      <w:pPr>
        <w:jc w:val="both"/>
      </w:pPr>
      <w:r w:rsidRPr="00D44986">
        <w:t>Die Probe</w:t>
      </w:r>
      <w:r w:rsidR="008B4A2D">
        <w:t xml:space="preserve">n </w:t>
      </w:r>
      <w:r w:rsidR="00C24489">
        <w:t>und</w:t>
      </w:r>
      <w:r w:rsidR="008B4A2D">
        <w:t xml:space="preserve"> das Konzert finden</w:t>
      </w:r>
      <w:r w:rsidR="00A85F5D">
        <w:t xml:space="preserve"> an</w:t>
      </w:r>
      <w:r w:rsidR="00903E6F">
        <w:t xml:space="preserve"> folgende</w:t>
      </w:r>
      <w:r w:rsidR="00C75CA4">
        <w:t>m</w:t>
      </w:r>
      <w:r w:rsidR="00903E6F">
        <w:t xml:space="preserve"> Ort statt: </w:t>
      </w:r>
    </w:p>
    <w:tbl>
      <w:tblPr>
        <w:tblStyle w:val="Tabellenraster"/>
        <w:tblW w:w="9776" w:type="dxa"/>
        <w:tblLook w:val="04A0" w:firstRow="1" w:lastRow="0" w:firstColumn="1" w:lastColumn="0" w:noHBand="0" w:noVBand="1"/>
      </w:tblPr>
      <w:tblGrid>
        <w:gridCol w:w="5240"/>
        <w:gridCol w:w="4536"/>
      </w:tblGrid>
      <w:tr w:rsidR="00903E6F" w14:paraId="03E96CBC" w14:textId="77777777" w:rsidTr="007E4D27">
        <w:tc>
          <w:tcPr>
            <w:tcW w:w="5240" w:type="dxa"/>
            <w:tcBorders>
              <w:right w:val="single" w:sz="4" w:space="0" w:color="auto"/>
            </w:tcBorders>
          </w:tcPr>
          <w:p w14:paraId="5C23E68F" w14:textId="4517697A" w:rsidR="00903E6F" w:rsidRDefault="00903E6F" w:rsidP="00D32C00">
            <w:r>
              <w:rPr>
                <w:b/>
                <w:bCs/>
              </w:rPr>
              <w:t>B</w:t>
            </w:r>
            <w:r w:rsidR="009067E7">
              <w:rPr>
                <w:b/>
                <w:bCs/>
              </w:rPr>
              <w:t>eethovenhalle</w:t>
            </w:r>
            <w:r w:rsidRPr="00D44986">
              <w:rPr>
                <w:b/>
                <w:bCs/>
              </w:rPr>
              <w:br/>
            </w:r>
            <w:r w:rsidR="009067E7">
              <w:t>Wachsbleiche 16</w:t>
            </w:r>
            <w:r w:rsidRPr="00D44986">
              <w:br/>
              <w:t>53</w:t>
            </w:r>
            <w:r w:rsidR="009067E7">
              <w:t>111</w:t>
            </w:r>
            <w:r w:rsidRPr="00D44986">
              <w:t xml:space="preserve"> Bonn</w:t>
            </w:r>
            <w:r w:rsidRPr="00D44986">
              <w:br/>
              <w:t>Haltestelle</w:t>
            </w:r>
            <w:r w:rsidR="009067E7">
              <w:t>n</w:t>
            </w:r>
            <w:r w:rsidRPr="00D44986">
              <w:t xml:space="preserve">: </w:t>
            </w:r>
            <w:r w:rsidR="009067E7">
              <w:t>Stiftsplatz oder Beethovenhalle</w:t>
            </w:r>
            <w:r w:rsidR="004934AD">
              <w:t>/SWB</w:t>
            </w:r>
            <w:r w:rsidRPr="00D44986">
              <w:t xml:space="preserve"> </w:t>
            </w:r>
            <w:r w:rsidRPr="00D44986">
              <w:br/>
              <w:t xml:space="preserve">Parken (kostenpflichtig): </w:t>
            </w:r>
            <w:r w:rsidR="009067E7">
              <w:t>Parkplatz der Beethovenhalle, Beethovenparkhaus</w:t>
            </w:r>
          </w:p>
        </w:tc>
        <w:tc>
          <w:tcPr>
            <w:tcW w:w="4536" w:type="dxa"/>
            <w:tcBorders>
              <w:top w:val="single" w:sz="4" w:space="0" w:color="auto"/>
              <w:left w:val="single" w:sz="4" w:space="0" w:color="auto"/>
              <w:bottom w:val="single" w:sz="4" w:space="0" w:color="auto"/>
              <w:right w:val="single" w:sz="4" w:space="0" w:color="auto"/>
            </w:tcBorders>
          </w:tcPr>
          <w:p w14:paraId="6850EEE3" w14:textId="07E8A69C" w:rsidR="00903E6F" w:rsidRDefault="007E4D27" w:rsidP="003D4A77">
            <w:r>
              <w:br/>
              <w:t>Bitte benutzen Sie den Bühneneingang</w:t>
            </w:r>
            <w:r w:rsidR="003D4A77">
              <w:t xml:space="preserve"> der Beethovenhalle</w:t>
            </w:r>
            <w:r>
              <w:t xml:space="preserve">, gegenüber von </w:t>
            </w:r>
            <w:r w:rsidR="003D4A77">
              <w:t xml:space="preserve">Wachsbleiche Nr. </w:t>
            </w:r>
            <w:r>
              <w:t xml:space="preserve"> 28.</w:t>
            </w:r>
          </w:p>
        </w:tc>
      </w:tr>
    </w:tbl>
    <w:p w14:paraId="05222C7A" w14:textId="49D69E03" w:rsidR="00BD1584" w:rsidRPr="00AA5B33" w:rsidRDefault="00AA5B33" w:rsidP="005A289A">
      <w:pPr>
        <w:jc w:val="right"/>
        <w:rPr>
          <w:sz w:val="16"/>
          <w:szCs w:val="16"/>
        </w:rPr>
      </w:pPr>
      <w:r>
        <w:rPr>
          <w:sz w:val="16"/>
          <w:szCs w:val="16"/>
        </w:rPr>
        <w:t xml:space="preserve"> </w:t>
      </w:r>
      <w:r w:rsidR="00903E6F" w:rsidRPr="00AA5B33">
        <w:rPr>
          <w:sz w:val="16"/>
          <w:szCs w:val="16"/>
        </w:rPr>
        <w:t>Änderungen vorbehalten!</w:t>
      </w:r>
    </w:p>
    <w:tbl>
      <w:tblPr>
        <w:tblStyle w:val="Tabellenraster"/>
        <w:tblpPr w:leftFromText="141" w:rightFromText="141" w:vertAnchor="page" w:horzAnchor="margin" w:tblpY="1861"/>
        <w:tblW w:w="9313" w:type="dxa"/>
        <w:tblLook w:val="04A0" w:firstRow="1" w:lastRow="0" w:firstColumn="1" w:lastColumn="0" w:noHBand="0" w:noVBand="1"/>
      </w:tblPr>
      <w:tblGrid>
        <w:gridCol w:w="2470"/>
        <w:gridCol w:w="1749"/>
        <w:gridCol w:w="1748"/>
        <w:gridCol w:w="1602"/>
        <w:gridCol w:w="1744"/>
      </w:tblGrid>
      <w:tr w:rsidR="00E06525" w:rsidRPr="00D44986" w14:paraId="23857CB8" w14:textId="77777777" w:rsidTr="00E22CB6">
        <w:trPr>
          <w:trHeight w:val="567"/>
        </w:trPr>
        <w:tc>
          <w:tcPr>
            <w:tcW w:w="2470" w:type="dxa"/>
          </w:tcPr>
          <w:p w14:paraId="0B10F33B" w14:textId="77777777" w:rsidR="00E06525" w:rsidRPr="00D44986" w:rsidRDefault="00E06525" w:rsidP="00976181">
            <w:pPr>
              <w:spacing w:before="100" w:after="100"/>
              <w:jc w:val="both"/>
              <w:rPr>
                <w:sz w:val="21"/>
                <w:szCs w:val="21"/>
              </w:rPr>
            </w:pPr>
            <w:r w:rsidRPr="00D44986">
              <w:rPr>
                <w:sz w:val="21"/>
                <w:szCs w:val="21"/>
              </w:rPr>
              <w:lastRenderedPageBreak/>
              <w:t>Name:</w:t>
            </w:r>
          </w:p>
        </w:tc>
        <w:tc>
          <w:tcPr>
            <w:tcW w:w="6843" w:type="dxa"/>
            <w:gridSpan w:val="4"/>
          </w:tcPr>
          <w:p w14:paraId="244FC6AC" w14:textId="77777777" w:rsidR="00E06525" w:rsidRPr="00D44986" w:rsidRDefault="00E06525" w:rsidP="00976181">
            <w:pPr>
              <w:spacing w:before="100" w:after="100"/>
              <w:jc w:val="both"/>
              <w:rPr>
                <w:sz w:val="21"/>
                <w:szCs w:val="21"/>
              </w:rPr>
            </w:pPr>
          </w:p>
        </w:tc>
      </w:tr>
      <w:tr w:rsidR="00E06525" w:rsidRPr="00D44986" w14:paraId="0A553B93" w14:textId="77777777" w:rsidTr="00E22CB6">
        <w:trPr>
          <w:trHeight w:val="567"/>
        </w:trPr>
        <w:tc>
          <w:tcPr>
            <w:tcW w:w="2470" w:type="dxa"/>
          </w:tcPr>
          <w:p w14:paraId="530E5637" w14:textId="43B9A903" w:rsidR="00E06525" w:rsidRPr="00D44986" w:rsidRDefault="00E06525" w:rsidP="00E22CB6">
            <w:pPr>
              <w:spacing w:before="100" w:after="100"/>
              <w:jc w:val="both"/>
              <w:rPr>
                <w:sz w:val="21"/>
                <w:szCs w:val="21"/>
              </w:rPr>
            </w:pPr>
            <w:r w:rsidRPr="00D44986">
              <w:rPr>
                <w:sz w:val="21"/>
                <w:szCs w:val="21"/>
              </w:rPr>
              <w:t>Vorname</w:t>
            </w:r>
            <w:r w:rsidR="004934AD">
              <w:rPr>
                <w:sz w:val="21"/>
                <w:szCs w:val="21"/>
              </w:rPr>
              <w:t>:</w:t>
            </w:r>
          </w:p>
        </w:tc>
        <w:tc>
          <w:tcPr>
            <w:tcW w:w="6843" w:type="dxa"/>
            <w:gridSpan w:val="4"/>
          </w:tcPr>
          <w:p w14:paraId="680E5EBC" w14:textId="77777777" w:rsidR="00E06525" w:rsidRPr="00D44986" w:rsidRDefault="00E06525" w:rsidP="00976181">
            <w:pPr>
              <w:jc w:val="both"/>
              <w:rPr>
                <w:sz w:val="21"/>
                <w:szCs w:val="21"/>
              </w:rPr>
            </w:pPr>
          </w:p>
        </w:tc>
      </w:tr>
      <w:tr w:rsidR="00E06525" w:rsidRPr="00D44986" w14:paraId="4093FA0E" w14:textId="77777777" w:rsidTr="00E22CB6">
        <w:trPr>
          <w:trHeight w:val="567"/>
        </w:trPr>
        <w:tc>
          <w:tcPr>
            <w:tcW w:w="2470" w:type="dxa"/>
          </w:tcPr>
          <w:p w14:paraId="02DB31C0" w14:textId="77777777" w:rsidR="00E06525" w:rsidRPr="00D44986" w:rsidRDefault="00E06525" w:rsidP="00E22CB6">
            <w:pPr>
              <w:spacing w:before="100" w:after="100"/>
              <w:jc w:val="both"/>
              <w:rPr>
                <w:sz w:val="21"/>
                <w:szCs w:val="21"/>
              </w:rPr>
            </w:pPr>
            <w:r w:rsidRPr="00D44986">
              <w:rPr>
                <w:sz w:val="21"/>
                <w:szCs w:val="21"/>
              </w:rPr>
              <w:t xml:space="preserve">Straße, Hausnummer: </w:t>
            </w:r>
          </w:p>
        </w:tc>
        <w:tc>
          <w:tcPr>
            <w:tcW w:w="6843" w:type="dxa"/>
            <w:gridSpan w:val="4"/>
          </w:tcPr>
          <w:p w14:paraId="2E1040D5" w14:textId="77777777" w:rsidR="00E06525" w:rsidRPr="00D44986" w:rsidRDefault="00E06525" w:rsidP="00976181">
            <w:pPr>
              <w:jc w:val="both"/>
              <w:rPr>
                <w:sz w:val="21"/>
                <w:szCs w:val="21"/>
              </w:rPr>
            </w:pPr>
          </w:p>
        </w:tc>
      </w:tr>
      <w:tr w:rsidR="00E06525" w:rsidRPr="00D44986" w14:paraId="7D5363E9" w14:textId="77777777" w:rsidTr="00E22CB6">
        <w:trPr>
          <w:trHeight w:val="567"/>
        </w:trPr>
        <w:tc>
          <w:tcPr>
            <w:tcW w:w="2470" w:type="dxa"/>
          </w:tcPr>
          <w:p w14:paraId="07ECD14B" w14:textId="77777777" w:rsidR="00E06525" w:rsidRPr="00D44986" w:rsidRDefault="002661F6" w:rsidP="00E22CB6">
            <w:pPr>
              <w:spacing w:before="100" w:after="100"/>
              <w:jc w:val="both"/>
              <w:rPr>
                <w:sz w:val="21"/>
                <w:szCs w:val="21"/>
              </w:rPr>
            </w:pPr>
            <w:r w:rsidRPr="00D44986">
              <w:rPr>
                <w:sz w:val="21"/>
                <w:szCs w:val="21"/>
              </w:rPr>
              <w:t>PLZ</w:t>
            </w:r>
            <w:r w:rsidR="00E06525" w:rsidRPr="00D44986">
              <w:rPr>
                <w:sz w:val="21"/>
                <w:szCs w:val="21"/>
              </w:rPr>
              <w:t xml:space="preserve"> / Ort:</w:t>
            </w:r>
          </w:p>
        </w:tc>
        <w:tc>
          <w:tcPr>
            <w:tcW w:w="6843" w:type="dxa"/>
            <w:gridSpan w:val="4"/>
          </w:tcPr>
          <w:p w14:paraId="2325D46F" w14:textId="77777777" w:rsidR="00E06525" w:rsidRPr="00D44986" w:rsidRDefault="00E06525" w:rsidP="00976181">
            <w:pPr>
              <w:jc w:val="both"/>
              <w:rPr>
                <w:sz w:val="21"/>
                <w:szCs w:val="21"/>
              </w:rPr>
            </w:pPr>
          </w:p>
        </w:tc>
      </w:tr>
      <w:tr w:rsidR="00C70CA8" w:rsidRPr="00D44986" w14:paraId="442E4FDA" w14:textId="77777777" w:rsidTr="00E22CB6">
        <w:trPr>
          <w:trHeight w:val="567"/>
        </w:trPr>
        <w:tc>
          <w:tcPr>
            <w:tcW w:w="2470" w:type="dxa"/>
          </w:tcPr>
          <w:p w14:paraId="032CEDB1" w14:textId="24A5703F" w:rsidR="00C70CA8" w:rsidRPr="00D44986" w:rsidRDefault="004934AD" w:rsidP="00976181">
            <w:pPr>
              <w:jc w:val="both"/>
              <w:rPr>
                <w:sz w:val="21"/>
                <w:szCs w:val="21"/>
              </w:rPr>
            </w:pPr>
            <w:r>
              <w:rPr>
                <w:sz w:val="21"/>
                <w:szCs w:val="21"/>
              </w:rPr>
              <w:t>Geburtsdatum:</w:t>
            </w:r>
          </w:p>
        </w:tc>
        <w:tc>
          <w:tcPr>
            <w:tcW w:w="6843" w:type="dxa"/>
            <w:gridSpan w:val="4"/>
          </w:tcPr>
          <w:p w14:paraId="6DA73F25" w14:textId="77777777" w:rsidR="00C70CA8" w:rsidRPr="00D44986" w:rsidRDefault="00C70CA8" w:rsidP="00976181">
            <w:pPr>
              <w:jc w:val="both"/>
              <w:rPr>
                <w:sz w:val="21"/>
                <w:szCs w:val="21"/>
              </w:rPr>
            </w:pPr>
          </w:p>
        </w:tc>
      </w:tr>
      <w:tr w:rsidR="00E06525" w:rsidRPr="00D44986" w14:paraId="40B7EFCF" w14:textId="77777777" w:rsidTr="00E22CB6">
        <w:trPr>
          <w:trHeight w:val="567"/>
        </w:trPr>
        <w:tc>
          <w:tcPr>
            <w:tcW w:w="2470" w:type="dxa"/>
          </w:tcPr>
          <w:p w14:paraId="3FBA2DD8" w14:textId="77777777" w:rsidR="00E06525" w:rsidRPr="00D44986" w:rsidRDefault="00E06525" w:rsidP="00E22CB6">
            <w:pPr>
              <w:spacing w:before="100" w:after="100"/>
              <w:jc w:val="both"/>
              <w:rPr>
                <w:sz w:val="21"/>
                <w:szCs w:val="21"/>
              </w:rPr>
            </w:pPr>
            <w:r w:rsidRPr="00D44986">
              <w:rPr>
                <w:sz w:val="21"/>
                <w:szCs w:val="21"/>
              </w:rPr>
              <w:t>Telefon:</w:t>
            </w:r>
          </w:p>
        </w:tc>
        <w:tc>
          <w:tcPr>
            <w:tcW w:w="6843" w:type="dxa"/>
            <w:gridSpan w:val="4"/>
          </w:tcPr>
          <w:p w14:paraId="647D9487" w14:textId="77777777" w:rsidR="00E06525" w:rsidRPr="00D44986" w:rsidRDefault="00E06525" w:rsidP="00976181">
            <w:pPr>
              <w:jc w:val="both"/>
              <w:rPr>
                <w:sz w:val="21"/>
                <w:szCs w:val="21"/>
              </w:rPr>
            </w:pPr>
          </w:p>
        </w:tc>
      </w:tr>
      <w:tr w:rsidR="00E06525" w:rsidRPr="00D44986" w14:paraId="06B2E624" w14:textId="77777777" w:rsidTr="00E22CB6">
        <w:trPr>
          <w:trHeight w:val="567"/>
        </w:trPr>
        <w:tc>
          <w:tcPr>
            <w:tcW w:w="2470" w:type="dxa"/>
          </w:tcPr>
          <w:p w14:paraId="6B77C033" w14:textId="7F7CE55B" w:rsidR="00E06525" w:rsidRPr="00D44986" w:rsidRDefault="00C24489" w:rsidP="00E22CB6">
            <w:pPr>
              <w:spacing w:before="100" w:after="100"/>
              <w:jc w:val="both"/>
              <w:rPr>
                <w:sz w:val="21"/>
                <w:szCs w:val="21"/>
              </w:rPr>
            </w:pPr>
            <w:r>
              <w:rPr>
                <w:sz w:val="21"/>
                <w:szCs w:val="21"/>
              </w:rPr>
              <w:t>E-Mail-A</w:t>
            </w:r>
            <w:r w:rsidR="00E06525" w:rsidRPr="00D44986">
              <w:rPr>
                <w:sz w:val="21"/>
                <w:szCs w:val="21"/>
              </w:rPr>
              <w:t>dresse:</w:t>
            </w:r>
          </w:p>
        </w:tc>
        <w:tc>
          <w:tcPr>
            <w:tcW w:w="6843" w:type="dxa"/>
            <w:gridSpan w:val="4"/>
          </w:tcPr>
          <w:p w14:paraId="6C1542DC" w14:textId="77777777" w:rsidR="00E06525" w:rsidRPr="00D44986" w:rsidRDefault="00E06525" w:rsidP="00976181">
            <w:pPr>
              <w:jc w:val="both"/>
              <w:rPr>
                <w:sz w:val="21"/>
                <w:szCs w:val="21"/>
              </w:rPr>
            </w:pPr>
          </w:p>
        </w:tc>
      </w:tr>
      <w:tr w:rsidR="00E06525" w:rsidRPr="00D44986" w14:paraId="33C93FAD" w14:textId="77777777" w:rsidTr="00E22CB6">
        <w:trPr>
          <w:trHeight w:val="567"/>
        </w:trPr>
        <w:tc>
          <w:tcPr>
            <w:tcW w:w="2470" w:type="dxa"/>
          </w:tcPr>
          <w:p w14:paraId="18339C11" w14:textId="77777777" w:rsidR="00E06525" w:rsidRPr="00D44986" w:rsidRDefault="00E06525" w:rsidP="00976181">
            <w:pPr>
              <w:spacing w:before="100" w:after="100"/>
              <w:jc w:val="both"/>
              <w:rPr>
                <w:sz w:val="21"/>
                <w:szCs w:val="21"/>
              </w:rPr>
            </w:pPr>
            <w:r w:rsidRPr="00D44986">
              <w:rPr>
                <w:sz w:val="21"/>
                <w:szCs w:val="21"/>
              </w:rPr>
              <w:t xml:space="preserve">Instrument: </w:t>
            </w:r>
          </w:p>
        </w:tc>
        <w:tc>
          <w:tcPr>
            <w:tcW w:w="6843" w:type="dxa"/>
            <w:gridSpan w:val="4"/>
          </w:tcPr>
          <w:p w14:paraId="0EF6F95E" w14:textId="77777777" w:rsidR="00E06525" w:rsidRPr="00D44986" w:rsidRDefault="00E06525" w:rsidP="00976181">
            <w:pPr>
              <w:jc w:val="both"/>
              <w:rPr>
                <w:sz w:val="21"/>
                <w:szCs w:val="21"/>
              </w:rPr>
            </w:pPr>
          </w:p>
        </w:tc>
      </w:tr>
      <w:tr w:rsidR="00E06525" w:rsidRPr="00D44986" w14:paraId="5E14D790" w14:textId="77777777" w:rsidTr="00E22CB6">
        <w:trPr>
          <w:trHeight w:val="567"/>
        </w:trPr>
        <w:tc>
          <w:tcPr>
            <w:tcW w:w="2470" w:type="dxa"/>
          </w:tcPr>
          <w:p w14:paraId="4A9C8FFC" w14:textId="77777777" w:rsidR="00E06525" w:rsidRPr="00D44986" w:rsidRDefault="00E62582" w:rsidP="00976181">
            <w:pPr>
              <w:spacing w:before="100" w:after="100"/>
              <w:jc w:val="both"/>
              <w:rPr>
                <w:sz w:val="21"/>
                <w:szCs w:val="21"/>
              </w:rPr>
            </w:pPr>
            <w:r>
              <w:rPr>
                <w:sz w:val="21"/>
                <w:szCs w:val="21"/>
              </w:rPr>
              <w:t>Stimmwunsch: (z. B. erste Violine</w:t>
            </w:r>
            <w:r w:rsidR="00E06525" w:rsidRPr="00D44986">
              <w:rPr>
                <w:sz w:val="21"/>
                <w:szCs w:val="21"/>
              </w:rPr>
              <w:t xml:space="preserve"> oder viertes Horn):</w:t>
            </w:r>
          </w:p>
        </w:tc>
        <w:tc>
          <w:tcPr>
            <w:tcW w:w="6843" w:type="dxa"/>
            <w:gridSpan w:val="4"/>
          </w:tcPr>
          <w:p w14:paraId="734CA2F7" w14:textId="77777777" w:rsidR="00E06525" w:rsidRPr="00D44986" w:rsidRDefault="00E06525" w:rsidP="00976181">
            <w:pPr>
              <w:jc w:val="both"/>
              <w:rPr>
                <w:sz w:val="21"/>
                <w:szCs w:val="21"/>
              </w:rPr>
            </w:pPr>
          </w:p>
        </w:tc>
      </w:tr>
      <w:tr w:rsidR="00E06525" w:rsidRPr="00D44986" w14:paraId="44429D45" w14:textId="77777777" w:rsidTr="00976181">
        <w:trPr>
          <w:trHeight w:val="524"/>
        </w:trPr>
        <w:tc>
          <w:tcPr>
            <w:tcW w:w="2470" w:type="dxa"/>
          </w:tcPr>
          <w:p w14:paraId="609E96A3" w14:textId="77777777" w:rsidR="00E06525" w:rsidRPr="00D44986" w:rsidRDefault="00E06525" w:rsidP="00976181">
            <w:pPr>
              <w:spacing w:before="100" w:after="100"/>
              <w:jc w:val="both"/>
              <w:rPr>
                <w:sz w:val="21"/>
                <w:szCs w:val="21"/>
              </w:rPr>
            </w:pPr>
            <w:r w:rsidRPr="00D44986">
              <w:rPr>
                <w:sz w:val="21"/>
                <w:szCs w:val="21"/>
              </w:rPr>
              <w:t>Wie schätzen Sie ihr Können ein (Bitte ankreuzen)</w:t>
            </w:r>
          </w:p>
        </w:tc>
        <w:tc>
          <w:tcPr>
            <w:tcW w:w="1749" w:type="dxa"/>
          </w:tcPr>
          <w:p w14:paraId="3F05D790" w14:textId="77777777" w:rsidR="00E06525" w:rsidRPr="00D44986" w:rsidRDefault="00E06525" w:rsidP="00976181">
            <w:pPr>
              <w:spacing w:before="100" w:after="100"/>
              <w:jc w:val="both"/>
              <w:rPr>
                <w:sz w:val="21"/>
                <w:szCs w:val="21"/>
              </w:rPr>
            </w:pPr>
            <w:r w:rsidRPr="00D44986">
              <w:rPr>
                <w:sz w:val="21"/>
                <w:szCs w:val="21"/>
              </w:rPr>
              <w:t>Anfänger</w:t>
            </w:r>
          </w:p>
        </w:tc>
        <w:tc>
          <w:tcPr>
            <w:tcW w:w="1748" w:type="dxa"/>
          </w:tcPr>
          <w:p w14:paraId="5E2B7BD0" w14:textId="77777777" w:rsidR="00E06525" w:rsidRPr="00D44986" w:rsidRDefault="00E06525" w:rsidP="00976181">
            <w:pPr>
              <w:spacing w:before="100" w:after="100"/>
              <w:jc w:val="both"/>
              <w:rPr>
                <w:sz w:val="21"/>
                <w:szCs w:val="21"/>
              </w:rPr>
            </w:pPr>
            <w:r w:rsidRPr="00D44986">
              <w:rPr>
                <w:sz w:val="21"/>
                <w:szCs w:val="21"/>
              </w:rPr>
              <w:t>ambitioniert</w:t>
            </w:r>
          </w:p>
        </w:tc>
        <w:tc>
          <w:tcPr>
            <w:tcW w:w="1602" w:type="dxa"/>
          </w:tcPr>
          <w:p w14:paraId="4539C5DC" w14:textId="77777777" w:rsidR="00E06525" w:rsidRPr="00D44986" w:rsidRDefault="00E06525" w:rsidP="00976181">
            <w:pPr>
              <w:spacing w:before="100" w:after="100"/>
              <w:jc w:val="both"/>
              <w:rPr>
                <w:sz w:val="21"/>
                <w:szCs w:val="21"/>
              </w:rPr>
            </w:pPr>
            <w:r w:rsidRPr="00D44986">
              <w:rPr>
                <w:sz w:val="21"/>
                <w:szCs w:val="21"/>
              </w:rPr>
              <w:t>gut</w:t>
            </w:r>
          </w:p>
        </w:tc>
        <w:tc>
          <w:tcPr>
            <w:tcW w:w="1744" w:type="dxa"/>
          </w:tcPr>
          <w:p w14:paraId="546866F5" w14:textId="77777777" w:rsidR="00E06525" w:rsidRPr="00D44986" w:rsidRDefault="00E06525" w:rsidP="00976181">
            <w:pPr>
              <w:spacing w:before="100" w:after="100"/>
              <w:jc w:val="both"/>
              <w:rPr>
                <w:sz w:val="21"/>
                <w:szCs w:val="21"/>
              </w:rPr>
            </w:pPr>
            <w:r w:rsidRPr="00D44986">
              <w:rPr>
                <w:sz w:val="21"/>
                <w:szCs w:val="21"/>
              </w:rPr>
              <w:t>Profi</w:t>
            </w:r>
          </w:p>
        </w:tc>
      </w:tr>
    </w:tbl>
    <w:p w14:paraId="4CCA0CC3" w14:textId="130DE988" w:rsidR="00E06525" w:rsidRPr="008B4A2D" w:rsidRDefault="00E06525" w:rsidP="00E06525">
      <w:pPr>
        <w:tabs>
          <w:tab w:val="left" w:pos="2410"/>
        </w:tabs>
        <w:jc w:val="both"/>
        <w:rPr>
          <w:sz w:val="21"/>
          <w:szCs w:val="21"/>
        </w:rPr>
      </w:pPr>
      <w:r w:rsidRPr="008B4A2D">
        <w:rPr>
          <w:sz w:val="21"/>
          <w:szCs w:val="21"/>
        </w:rPr>
        <w:t>(Bei den Klarinettist</w:t>
      </w:r>
      <w:r w:rsidR="00C15BA7" w:rsidRPr="008B4A2D">
        <w:rPr>
          <w:sz w:val="21"/>
          <w:szCs w:val="21"/>
        </w:rPr>
        <w:t>*innen</w:t>
      </w:r>
      <w:r w:rsidRPr="008B4A2D">
        <w:rPr>
          <w:sz w:val="21"/>
          <w:szCs w:val="21"/>
        </w:rPr>
        <w:t xml:space="preserve"> bitten wir um Angabe des vorhandenen Instrumentariums (A- und / oder B-Klarinette</w:t>
      </w:r>
      <w:r w:rsidR="00E62582">
        <w:rPr>
          <w:sz w:val="21"/>
          <w:szCs w:val="21"/>
        </w:rPr>
        <w:t>, Bassklarinette</w:t>
      </w:r>
      <w:r w:rsidRPr="008B4A2D">
        <w:rPr>
          <w:sz w:val="21"/>
          <w:szCs w:val="21"/>
        </w:rPr>
        <w:t>).</w:t>
      </w:r>
      <w:r w:rsidR="00E62582">
        <w:rPr>
          <w:sz w:val="21"/>
          <w:szCs w:val="21"/>
        </w:rPr>
        <w:t xml:space="preserve"> Die Schlaginstrumente werden vom Orchester gestellt.</w:t>
      </w:r>
      <w:r w:rsidR="000D2A0C" w:rsidRPr="00CA4EE8">
        <w:rPr>
          <w:sz w:val="21"/>
          <w:szCs w:val="21"/>
        </w:rPr>
        <w:t xml:space="preserve"> Bitte bringen Sie </w:t>
      </w:r>
      <w:r w:rsidR="00C24489">
        <w:rPr>
          <w:sz w:val="21"/>
          <w:szCs w:val="21"/>
        </w:rPr>
        <w:t>I</w:t>
      </w:r>
      <w:r w:rsidR="000D2A0C" w:rsidRPr="00CA4EE8">
        <w:rPr>
          <w:sz w:val="21"/>
          <w:szCs w:val="21"/>
        </w:rPr>
        <w:t>hre eigenen Kontrabässe mit.</w:t>
      </w:r>
      <w:r w:rsidR="00C24489">
        <w:rPr>
          <w:sz w:val="21"/>
          <w:szCs w:val="21"/>
        </w:rPr>
        <w:t>)</w:t>
      </w:r>
      <w:r w:rsidR="004934AD">
        <w:rPr>
          <w:sz w:val="21"/>
          <w:szCs w:val="21"/>
        </w:rPr>
        <w:br/>
      </w:r>
      <w:r w:rsidR="00C70CA8" w:rsidRPr="00E62582">
        <w:rPr>
          <w:b/>
          <w:sz w:val="21"/>
          <w:szCs w:val="21"/>
        </w:rPr>
        <w:t xml:space="preserve">Die </w:t>
      </w:r>
      <w:r w:rsidRPr="00E62582">
        <w:rPr>
          <w:b/>
          <w:sz w:val="21"/>
          <w:szCs w:val="21"/>
        </w:rPr>
        <w:t>Einwilligung zur Veröffentlichung von Fotos ist Voraussetzung zur Teilnahme an „Open Philharmonics 202</w:t>
      </w:r>
      <w:r w:rsidR="005A289A">
        <w:rPr>
          <w:b/>
          <w:sz w:val="21"/>
          <w:szCs w:val="21"/>
        </w:rPr>
        <w:t>6</w:t>
      </w:r>
      <w:r w:rsidRPr="00E62582">
        <w:rPr>
          <w:b/>
          <w:sz w:val="21"/>
          <w:szCs w:val="21"/>
        </w:rPr>
        <w:t>“.</w:t>
      </w:r>
      <w:r w:rsidR="00E62582">
        <w:rPr>
          <w:sz w:val="21"/>
          <w:szCs w:val="21"/>
        </w:rPr>
        <w:br/>
      </w:r>
      <w:r w:rsidRPr="008B4A2D">
        <w:rPr>
          <w:sz w:val="21"/>
          <w:szCs w:val="21"/>
        </w:rPr>
        <w:t>Ich erkläre mich damit einverstanden, dass Fotos, die während des Projektes „Open Philharmonics 202</w:t>
      </w:r>
      <w:r w:rsidR="004934AD">
        <w:rPr>
          <w:sz w:val="21"/>
          <w:szCs w:val="21"/>
        </w:rPr>
        <w:t>6</w:t>
      </w:r>
      <w:r w:rsidRPr="008B4A2D">
        <w:rPr>
          <w:sz w:val="21"/>
          <w:szCs w:val="21"/>
        </w:rPr>
        <w:t xml:space="preserve">“ am </w:t>
      </w:r>
      <w:r w:rsidR="004934AD">
        <w:rPr>
          <w:sz w:val="21"/>
          <w:szCs w:val="21"/>
        </w:rPr>
        <w:t>02.06.2026</w:t>
      </w:r>
      <w:r w:rsidRPr="008B4A2D">
        <w:rPr>
          <w:sz w:val="21"/>
          <w:szCs w:val="21"/>
        </w:rPr>
        <w:t xml:space="preserve">, </w:t>
      </w:r>
      <w:r w:rsidR="004934AD">
        <w:rPr>
          <w:sz w:val="21"/>
          <w:szCs w:val="21"/>
        </w:rPr>
        <w:t>09</w:t>
      </w:r>
      <w:r w:rsidR="0063304D" w:rsidRPr="008B4A2D">
        <w:rPr>
          <w:sz w:val="21"/>
          <w:szCs w:val="21"/>
        </w:rPr>
        <w:t>.06.202</w:t>
      </w:r>
      <w:r w:rsidR="004934AD">
        <w:rPr>
          <w:sz w:val="21"/>
          <w:szCs w:val="21"/>
        </w:rPr>
        <w:t>6</w:t>
      </w:r>
      <w:r w:rsidRPr="008B4A2D">
        <w:rPr>
          <w:sz w:val="21"/>
          <w:szCs w:val="21"/>
        </w:rPr>
        <w:t>,</w:t>
      </w:r>
      <w:r w:rsidR="004934AD">
        <w:rPr>
          <w:sz w:val="21"/>
          <w:szCs w:val="21"/>
        </w:rPr>
        <w:t xml:space="preserve"> 23.06.2026</w:t>
      </w:r>
      <w:r w:rsidRPr="008B4A2D">
        <w:rPr>
          <w:sz w:val="21"/>
          <w:szCs w:val="21"/>
        </w:rPr>
        <w:t xml:space="preserve">, </w:t>
      </w:r>
      <w:r w:rsidR="004934AD">
        <w:rPr>
          <w:sz w:val="21"/>
          <w:szCs w:val="21"/>
        </w:rPr>
        <w:t>25</w:t>
      </w:r>
      <w:r w:rsidRPr="008B4A2D">
        <w:rPr>
          <w:sz w:val="21"/>
          <w:szCs w:val="21"/>
        </w:rPr>
        <w:t>.0</w:t>
      </w:r>
      <w:r w:rsidR="004934AD">
        <w:rPr>
          <w:sz w:val="21"/>
          <w:szCs w:val="21"/>
        </w:rPr>
        <w:t>6</w:t>
      </w:r>
      <w:r w:rsidR="0063304D" w:rsidRPr="008B4A2D">
        <w:rPr>
          <w:sz w:val="21"/>
          <w:szCs w:val="21"/>
        </w:rPr>
        <w:t>.202</w:t>
      </w:r>
      <w:r w:rsidR="004934AD">
        <w:rPr>
          <w:sz w:val="21"/>
          <w:szCs w:val="21"/>
        </w:rPr>
        <w:t>6</w:t>
      </w:r>
      <w:r w:rsidR="0063304D" w:rsidRPr="008B4A2D">
        <w:rPr>
          <w:sz w:val="21"/>
          <w:szCs w:val="21"/>
        </w:rPr>
        <w:t xml:space="preserve"> und </w:t>
      </w:r>
      <w:r w:rsidR="004934AD">
        <w:rPr>
          <w:sz w:val="21"/>
          <w:szCs w:val="21"/>
        </w:rPr>
        <w:t>27.06.2026</w:t>
      </w:r>
      <w:r w:rsidRPr="008B4A2D">
        <w:rPr>
          <w:sz w:val="21"/>
          <w:szCs w:val="21"/>
        </w:rPr>
        <w:t xml:space="preserve"> </w:t>
      </w:r>
      <w:r w:rsidR="0063304D" w:rsidRPr="008B4A2D">
        <w:rPr>
          <w:sz w:val="21"/>
          <w:szCs w:val="21"/>
        </w:rPr>
        <w:t>entstehen</w:t>
      </w:r>
      <w:r w:rsidRPr="008B4A2D">
        <w:rPr>
          <w:sz w:val="21"/>
          <w:szCs w:val="21"/>
        </w:rPr>
        <w:t xml:space="preserve"> und auf denen ich zu sehen bin, vom Beethoven Orchester Bonn (BOB) veröffentlicht we</w:t>
      </w:r>
      <w:r w:rsidR="0063304D" w:rsidRPr="008B4A2D">
        <w:rPr>
          <w:sz w:val="21"/>
          <w:szCs w:val="21"/>
        </w:rPr>
        <w:t xml:space="preserve">rden dürfen. </w:t>
      </w:r>
      <w:r w:rsidR="004934AD">
        <w:rPr>
          <w:sz w:val="21"/>
          <w:szCs w:val="21"/>
        </w:rPr>
        <w:t xml:space="preserve">Die </w:t>
      </w:r>
      <w:r w:rsidR="0063304D" w:rsidRPr="008B4A2D">
        <w:rPr>
          <w:sz w:val="21"/>
          <w:szCs w:val="21"/>
        </w:rPr>
        <w:t xml:space="preserve">Namen werden </w:t>
      </w:r>
      <w:r w:rsidR="004934AD">
        <w:rPr>
          <w:sz w:val="21"/>
          <w:szCs w:val="21"/>
        </w:rPr>
        <w:t xml:space="preserve">im Zusammenhang mit den Fotos </w:t>
      </w:r>
      <w:r w:rsidRPr="008B4A2D">
        <w:rPr>
          <w:sz w:val="21"/>
          <w:szCs w:val="21"/>
        </w:rPr>
        <w:t>nicht angegeben. Die Bilder dürfen für die folgenden Zwecke genutzt werden: Veröffentlichung auf der Website des</w:t>
      </w:r>
      <w:r w:rsidR="00E22CB6" w:rsidRPr="008B4A2D">
        <w:rPr>
          <w:sz w:val="21"/>
          <w:szCs w:val="21"/>
        </w:rPr>
        <w:t xml:space="preserve"> BOB, Verwendung auf den Social-Media-</w:t>
      </w:r>
      <w:r w:rsidRPr="008B4A2D">
        <w:rPr>
          <w:sz w:val="21"/>
          <w:szCs w:val="21"/>
        </w:rPr>
        <w:t>Plattformen Facebook</w:t>
      </w:r>
      <w:r w:rsidR="004934AD">
        <w:rPr>
          <w:sz w:val="21"/>
          <w:szCs w:val="21"/>
        </w:rPr>
        <w:t xml:space="preserve"> </w:t>
      </w:r>
      <w:r w:rsidRPr="008B4A2D">
        <w:rPr>
          <w:sz w:val="21"/>
          <w:szCs w:val="21"/>
        </w:rPr>
        <w:t>und Instagram, Print-Veröffentlichu</w:t>
      </w:r>
      <w:r w:rsidR="0063304D" w:rsidRPr="008B4A2D">
        <w:rPr>
          <w:sz w:val="21"/>
          <w:szCs w:val="21"/>
        </w:rPr>
        <w:t>ngen für das Jahresprogramm 202</w:t>
      </w:r>
      <w:r w:rsidR="004934AD">
        <w:rPr>
          <w:sz w:val="21"/>
          <w:szCs w:val="21"/>
        </w:rPr>
        <w:t>6</w:t>
      </w:r>
      <w:r w:rsidRPr="008B4A2D">
        <w:rPr>
          <w:sz w:val="21"/>
          <w:szCs w:val="21"/>
        </w:rPr>
        <w:t>/202</w:t>
      </w:r>
      <w:r w:rsidR="004934AD">
        <w:rPr>
          <w:sz w:val="21"/>
          <w:szCs w:val="21"/>
        </w:rPr>
        <w:t>7 und</w:t>
      </w:r>
      <w:r w:rsidRPr="008B4A2D">
        <w:rPr>
          <w:sz w:val="21"/>
          <w:szCs w:val="21"/>
        </w:rPr>
        <w:t xml:space="preserve"> 202</w:t>
      </w:r>
      <w:r w:rsidR="004934AD">
        <w:rPr>
          <w:sz w:val="21"/>
          <w:szCs w:val="21"/>
        </w:rPr>
        <w:t>7</w:t>
      </w:r>
      <w:r w:rsidR="0063304D" w:rsidRPr="008B4A2D">
        <w:rPr>
          <w:sz w:val="21"/>
          <w:szCs w:val="21"/>
        </w:rPr>
        <w:t>/202</w:t>
      </w:r>
      <w:r w:rsidR="004934AD">
        <w:rPr>
          <w:sz w:val="21"/>
          <w:szCs w:val="21"/>
        </w:rPr>
        <w:t>8,</w:t>
      </w:r>
      <w:r w:rsidRPr="008B4A2D">
        <w:rPr>
          <w:sz w:val="21"/>
          <w:szCs w:val="21"/>
        </w:rPr>
        <w:t xml:space="preserve"> sowie Werbeflyer für das nächste BOB-Projekt </w:t>
      </w:r>
      <w:r w:rsidR="008D1408">
        <w:rPr>
          <w:sz w:val="21"/>
          <w:szCs w:val="21"/>
        </w:rPr>
        <w:br/>
      </w:r>
      <w:r w:rsidRPr="008B4A2D">
        <w:rPr>
          <w:sz w:val="21"/>
          <w:szCs w:val="21"/>
        </w:rPr>
        <w:t xml:space="preserve">„Open Philharmonics“. </w:t>
      </w:r>
    </w:p>
    <w:p w14:paraId="7E58818F" w14:textId="4F36ACE8" w:rsidR="00E06525" w:rsidRPr="008B4A2D" w:rsidRDefault="00E06525" w:rsidP="00E06525">
      <w:pPr>
        <w:tabs>
          <w:tab w:val="left" w:pos="2410"/>
        </w:tabs>
        <w:jc w:val="both"/>
        <w:rPr>
          <w:sz w:val="21"/>
          <w:szCs w:val="21"/>
        </w:rPr>
      </w:pPr>
      <w:r w:rsidRPr="008B4A2D">
        <w:rPr>
          <w:sz w:val="21"/>
          <w:szCs w:val="21"/>
        </w:rPr>
        <w:t>Mir ist bekannt, dass ich für die Veröffentlichung kein Entgelt erhalte. Ich kann meine Zustimmung über die Veröffentlichung und Verwendung von Fotos mit mir jederzeit bei genauer Angabe des Mediums, Erscheinungsortes und -datum</w:t>
      </w:r>
      <w:r w:rsidR="00C24489">
        <w:rPr>
          <w:sz w:val="21"/>
          <w:szCs w:val="21"/>
        </w:rPr>
        <w:t>s</w:t>
      </w:r>
      <w:r w:rsidRPr="008B4A2D">
        <w:rPr>
          <w:sz w:val="21"/>
          <w:szCs w:val="21"/>
        </w:rPr>
        <w:t xml:space="preserve"> zurücknehmen. </w:t>
      </w:r>
    </w:p>
    <w:p w14:paraId="246F3A4B" w14:textId="77777777" w:rsidR="00E06525" w:rsidRPr="008B4A2D" w:rsidRDefault="00E06525" w:rsidP="00E06525">
      <w:pPr>
        <w:jc w:val="both"/>
        <w:rPr>
          <w:sz w:val="21"/>
          <w:szCs w:val="21"/>
        </w:rPr>
      </w:pPr>
      <w:r w:rsidRPr="008B4A2D">
        <w:rPr>
          <w:sz w:val="21"/>
          <w:szCs w:val="21"/>
        </w:rPr>
        <w:t>________________________ Ort, Datum ______________________________________ Unterschrift</w:t>
      </w:r>
    </w:p>
    <w:p w14:paraId="5A1C2616" w14:textId="77777777" w:rsidR="00E06525" w:rsidRPr="008B4A2D" w:rsidRDefault="00E06525" w:rsidP="00E06525">
      <w:pPr>
        <w:jc w:val="both"/>
        <w:rPr>
          <w:sz w:val="21"/>
          <w:szCs w:val="21"/>
        </w:rPr>
      </w:pPr>
      <w:r w:rsidRPr="008B4A2D">
        <w:rPr>
          <w:sz w:val="21"/>
          <w:szCs w:val="21"/>
        </w:rPr>
        <w:t>_____________________________________________________ Unterschrift Erziehungsberechtigte</w:t>
      </w:r>
    </w:p>
    <w:p w14:paraId="04EE07D7" w14:textId="62B15AEF" w:rsidR="00D81669" w:rsidRPr="008B4A2D" w:rsidRDefault="00D81669" w:rsidP="00D81669">
      <w:pPr>
        <w:rPr>
          <w:rFonts w:cstheme="minorHAnsi"/>
          <w:b/>
          <w:sz w:val="21"/>
          <w:szCs w:val="21"/>
        </w:rPr>
      </w:pPr>
      <w:r w:rsidRPr="008B4A2D">
        <w:rPr>
          <w:sz w:val="21"/>
          <w:szCs w:val="21"/>
        </w:rPr>
        <w:t xml:space="preserve">Bitte beachten Sie, dass bei Minderjährigen die eigene Unterschrift sowie die </w:t>
      </w:r>
      <w:r w:rsidR="004934AD">
        <w:rPr>
          <w:sz w:val="21"/>
          <w:szCs w:val="21"/>
        </w:rPr>
        <w:br/>
      </w:r>
      <w:r w:rsidRPr="004934AD">
        <w:rPr>
          <w:b/>
          <w:bCs/>
          <w:sz w:val="21"/>
          <w:szCs w:val="21"/>
        </w:rPr>
        <w:t xml:space="preserve">Unterschrift beider Erziehungsberechtigten </w:t>
      </w:r>
      <w:r w:rsidRPr="008B4A2D">
        <w:rPr>
          <w:sz w:val="21"/>
          <w:szCs w:val="21"/>
        </w:rPr>
        <w:t>erforderlich ist</w:t>
      </w:r>
      <w:r w:rsidR="004934AD">
        <w:rPr>
          <w:sz w:val="21"/>
          <w:szCs w:val="21"/>
        </w:rPr>
        <w:t>!</w:t>
      </w:r>
    </w:p>
    <w:p w14:paraId="3AAF8185" w14:textId="14CE3FB5" w:rsidR="00D81669" w:rsidRPr="008B4A2D" w:rsidRDefault="00D81669" w:rsidP="00E22CB6">
      <w:pPr>
        <w:rPr>
          <w:rFonts w:cstheme="minorHAnsi"/>
          <w:b/>
          <w:sz w:val="21"/>
          <w:szCs w:val="21"/>
        </w:rPr>
      </w:pPr>
      <w:r w:rsidRPr="008B4A2D">
        <w:rPr>
          <w:sz w:val="21"/>
          <w:szCs w:val="21"/>
        </w:rPr>
        <w:t xml:space="preserve">Bitte senden Sie </w:t>
      </w:r>
      <w:r w:rsidRPr="003D4A77">
        <w:rPr>
          <w:b/>
          <w:sz w:val="21"/>
          <w:szCs w:val="21"/>
        </w:rPr>
        <w:t>diese Seite</w:t>
      </w:r>
      <w:r w:rsidRPr="008B4A2D">
        <w:rPr>
          <w:sz w:val="21"/>
          <w:szCs w:val="21"/>
        </w:rPr>
        <w:t xml:space="preserve"> </w:t>
      </w:r>
      <w:r w:rsidRPr="003D4A77">
        <w:rPr>
          <w:b/>
          <w:sz w:val="21"/>
          <w:szCs w:val="21"/>
          <w:u w:val="single"/>
        </w:rPr>
        <w:t>ausgefüllt</w:t>
      </w:r>
      <w:r w:rsidRPr="008B4A2D">
        <w:rPr>
          <w:sz w:val="21"/>
          <w:szCs w:val="21"/>
        </w:rPr>
        <w:t xml:space="preserve"> und </w:t>
      </w:r>
      <w:r w:rsidRPr="003D4A77">
        <w:rPr>
          <w:b/>
          <w:sz w:val="21"/>
          <w:szCs w:val="21"/>
          <w:u w:val="single"/>
        </w:rPr>
        <w:t>unterschrieben</w:t>
      </w:r>
      <w:r w:rsidRPr="008B4A2D">
        <w:rPr>
          <w:sz w:val="21"/>
          <w:szCs w:val="21"/>
        </w:rPr>
        <w:t xml:space="preserve"> an uns zurück. </w:t>
      </w:r>
      <w:r w:rsidRPr="008B4A2D">
        <w:rPr>
          <w:sz w:val="21"/>
          <w:szCs w:val="21"/>
        </w:rPr>
        <w:br/>
        <w:t xml:space="preserve">per Mail an: </w:t>
      </w:r>
      <w:hyperlink r:id="rId9" w:history="1">
        <w:r w:rsidRPr="008B4A2D">
          <w:rPr>
            <w:rStyle w:val="Hyperlink"/>
            <w:sz w:val="21"/>
            <w:szCs w:val="21"/>
          </w:rPr>
          <w:t>markus.reifenberg@bonn.de</w:t>
        </w:r>
      </w:hyperlink>
      <w:bookmarkStart w:id="0" w:name="_GoBack"/>
      <w:bookmarkEnd w:id="0"/>
      <w:r w:rsidR="008B4A2D">
        <w:rPr>
          <w:sz w:val="21"/>
          <w:szCs w:val="21"/>
        </w:rPr>
        <w:br/>
        <w:t xml:space="preserve">per Post an: </w:t>
      </w:r>
      <w:r w:rsidRPr="008B4A2D">
        <w:rPr>
          <w:sz w:val="21"/>
          <w:szCs w:val="21"/>
        </w:rPr>
        <w:t>Beethoven Orchester Bonn - „Open Philharmonics“; Wachsbleiche 1; 53111 Bonn)</w:t>
      </w:r>
    </w:p>
    <w:sectPr w:rsidR="00D81669" w:rsidRPr="008B4A2D" w:rsidSect="009D0CAD">
      <w:headerReference w:type="default" r:id="rId10"/>
      <w:footerReference w:type="even" r:id="rId11"/>
      <w:footerReference w:type="default" r:id="rId12"/>
      <w:footerReference w:type="first" r:id="rId13"/>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993A1" w14:textId="77777777" w:rsidR="00DC2F41" w:rsidRDefault="00DC2F41" w:rsidP="00DC2F41">
      <w:pPr>
        <w:spacing w:before="0" w:after="0"/>
      </w:pPr>
      <w:r>
        <w:separator/>
      </w:r>
    </w:p>
  </w:endnote>
  <w:endnote w:type="continuationSeparator" w:id="0">
    <w:p w14:paraId="42E6CB69" w14:textId="77777777" w:rsidR="00DC2F41" w:rsidRDefault="00DC2F41" w:rsidP="00DC2F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D6A8D" w14:textId="309C17E0" w:rsidR="007975DB" w:rsidRDefault="007975DB">
    <w:pPr>
      <w:pStyle w:val="Fuzeile"/>
    </w:pPr>
    <w:r>
      <w:rPr>
        <w:noProof/>
        <w:lang w:eastAsia="de-DE"/>
      </w:rPr>
      <mc:AlternateContent>
        <mc:Choice Requires="wps">
          <w:drawing>
            <wp:anchor distT="0" distB="0" distL="0" distR="0" simplePos="0" relativeHeight="251660288" behindDoc="0" locked="0" layoutInCell="1" allowOverlap="1" wp14:anchorId="6F4CAD56" wp14:editId="0A20D6F4">
              <wp:simplePos x="635" y="635"/>
              <wp:positionH relativeFrom="page">
                <wp:align>center</wp:align>
              </wp:positionH>
              <wp:positionV relativeFrom="page">
                <wp:align>bottom</wp:align>
              </wp:positionV>
              <wp:extent cx="2211070" cy="492125"/>
              <wp:effectExtent l="0" t="0" r="17780" b="0"/>
              <wp:wrapNone/>
              <wp:docPr id="1640829607" name="Textfeld 2" descr="Dokumentenklasse B (nur für den Dienstgebrauch)">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2211070" cy="492125"/>
                      </a:xfrm>
                      <a:prstGeom prst="rect">
                        <a:avLst/>
                      </a:prstGeom>
                      <a:noFill/>
                      <a:ln>
                        <a:noFill/>
                      </a:ln>
                    </wps:spPr>
                    <wps:txbx>
                      <w:txbxContent>
                        <w:p w14:paraId="29EACF2D" w14:textId="301AA7BF" w:rsidR="007975DB" w:rsidRPr="007975DB" w:rsidRDefault="007975DB" w:rsidP="007975DB">
                          <w:pPr>
                            <w:spacing w:after="0"/>
                            <w:rPr>
                              <w:rFonts w:ascii="Aptos" w:eastAsia="Aptos" w:hAnsi="Aptos" w:cs="Aptos"/>
                              <w:noProof/>
                              <w:color w:val="0000FF"/>
                              <w:sz w:val="16"/>
                              <w:szCs w:val="16"/>
                            </w:rPr>
                          </w:pPr>
                          <w:r w:rsidRPr="007975DB">
                            <w:rPr>
                              <w:rFonts w:ascii="Aptos" w:eastAsia="Aptos" w:hAnsi="Aptos" w:cs="Aptos"/>
                              <w:noProof/>
                              <w:color w:val="0000FF"/>
                              <w:sz w:val="16"/>
                              <w:szCs w:val="16"/>
                            </w:rPr>
                            <w:t>Dokumentenklasse B (nur für den Dienstgebrauch)</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4CAD56" id="_x0000_t202" coordsize="21600,21600" o:spt="202" path="m,l,21600r21600,l21600,xe">
              <v:stroke joinstyle="miter"/>
              <v:path gradientshapeok="t" o:connecttype="rect"/>
            </v:shapetype>
            <v:shape id="Textfeld 2" o:spid="_x0000_s1026" type="#_x0000_t202" alt="Dokumentenklasse B (nur für den Dienstgebrauch)" style="position:absolute;margin-left:0;margin-top:0;width:174.1pt;height:38.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" filled="f" stroked="f">
              <v:fill o:detectmouseclick="t"/>
              <v:textbox style="mso-fit-shape-to-text:t" inset="0,0,0,15pt">
                <w:txbxContent>
                  <w:p w14:paraId="29EACF2D" w14:textId="301AA7BF" w:rsidR="007975DB" w:rsidRPr="007975DB" w:rsidRDefault="007975DB" w:rsidP="007975DB">
                    <w:pPr>
                      <w:spacing w:after="0"/>
                      <w:rPr>
                        <w:rFonts w:ascii="Aptos" w:eastAsia="Aptos" w:hAnsi="Aptos" w:cs="Aptos"/>
                        <w:noProof/>
                        <w:color w:val="0000FF"/>
                        <w:sz w:val="16"/>
                        <w:szCs w:val="16"/>
                      </w:rPr>
                    </w:pPr>
                    <w:r w:rsidRPr="007975DB">
                      <w:rPr>
                        <w:rFonts w:ascii="Aptos" w:eastAsia="Aptos" w:hAnsi="Aptos" w:cs="Aptos"/>
                        <w:noProof/>
                        <w:color w:val="0000FF"/>
                        <w:sz w:val="16"/>
                        <w:szCs w:val="16"/>
                      </w:rPr>
                      <w:t>Dokumentenklasse B (nur für den Dienstgebrauch)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CD593" w14:textId="3A602C04" w:rsidR="00703204" w:rsidRPr="00703204" w:rsidRDefault="00703204" w:rsidP="009D0CAD">
    <w:pPr>
      <w:tabs>
        <w:tab w:val="left" w:pos="4111"/>
        <w:tab w:val="left" w:pos="6804"/>
      </w:tabs>
      <w:spacing w:line="240" w:lineRule="exact"/>
      <w:rPr>
        <w:rFonts w:cs="Verdana"/>
        <w:snapToGrid w:val="0"/>
        <w:sz w:val="18"/>
        <w:szCs w:val="18"/>
      </w:rPr>
    </w:pPr>
    <w:r w:rsidRPr="00B834ED">
      <w:rPr>
        <w:rFonts w:cs="Verdana"/>
        <w:sz w:val="18"/>
        <w:szCs w:val="18"/>
      </w:rPr>
      <w:t>Markus Reifenberg</w:t>
    </w:r>
    <w:r w:rsidR="009D0CAD">
      <w:rPr>
        <w:rFonts w:cs="Verdana"/>
        <w:sz w:val="18"/>
        <w:szCs w:val="18"/>
      </w:rPr>
      <w:tab/>
    </w:r>
    <w:r w:rsidRPr="00B834ED">
      <w:rPr>
        <w:rFonts w:cs="Verdana"/>
        <w:snapToGrid w:val="0"/>
        <w:color w:val="000000"/>
        <w:sz w:val="18"/>
        <w:szCs w:val="18"/>
      </w:rPr>
      <w:t>Beethoven Orchester Bonn</w:t>
    </w:r>
    <w:r w:rsidRPr="00B834ED">
      <w:rPr>
        <w:rFonts w:cs="Verdana"/>
        <w:snapToGrid w:val="0"/>
        <w:color w:val="000000"/>
        <w:sz w:val="18"/>
        <w:szCs w:val="18"/>
      </w:rPr>
      <w:tab/>
    </w:r>
    <w:r w:rsidRPr="00B834ED">
      <w:rPr>
        <w:rFonts w:cs="Verdana"/>
        <w:snapToGrid w:val="0"/>
        <w:sz w:val="18"/>
        <w:szCs w:val="18"/>
      </w:rPr>
      <w:t xml:space="preserve">Telefon +49 (0)228 – 77 6615 </w:t>
    </w:r>
    <w:r w:rsidR="009D0CAD">
      <w:rPr>
        <w:rFonts w:cs="Verdana"/>
        <w:snapToGrid w:val="0"/>
        <w:sz w:val="18"/>
        <w:szCs w:val="18"/>
      </w:rPr>
      <w:br/>
    </w:r>
    <w:r w:rsidRPr="00B834ED">
      <w:rPr>
        <w:rFonts w:cs="Verdana"/>
        <w:sz w:val="18"/>
        <w:szCs w:val="18"/>
      </w:rPr>
      <w:t>Pressereferent</w:t>
    </w:r>
    <w:r w:rsidR="009D0CAD">
      <w:rPr>
        <w:rFonts w:cs="Verdana"/>
        <w:sz w:val="18"/>
        <w:szCs w:val="18"/>
      </w:rPr>
      <w:t xml:space="preserve"> / Referent des GMD</w:t>
    </w:r>
    <w:r w:rsidRPr="00B834ED">
      <w:rPr>
        <w:rFonts w:cs="Verdana"/>
        <w:snapToGrid w:val="0"/>
        <w:color w:val="000000"/>
        <w:sz w:val="18"/>
        <w:szCs w:val="18"/>
      </w:rPr>
      <w:tab/>
      <w:t>Wachsbleiche 1</w:t>
    </w:r>
    <w:r w:rsidRPr="00B834ED">
      <w:rPr>
        <w:rFonts w:cs="Verdana"/>
        <w:snapToGrid w:val="0"/>
        <w:color w:val="000000"/>
        <w:sz w:val="18"/>
        <w:szCs w:val="18"/>
      </w:rPr>
      <w:tab/>
    </w:r>
    <w:r w:rsidR="009D0CAD">
      <w:rPr>
        <w:rFonts w:cs="Verdana"/>
        <w:snapToGrid w:val="0"/>
        <w:color w:val="000000"/>
        <w:sz w:val="18"/>
        <w:szCs w:val="18"/>
      </w:rPr>
      <w:br/>
    </w:r>
    <w:r w:rsidRPr="00B834ED">
      <w:rPr>
        <w:rFonts w:cs="Verdana"/>
        <w:sz w:val="18"/>
        <w:szCs w:val="18"/>
      </w:rPr>
      <w:t>markus.reifenberg@bonn.de</w:t>
    </w:r>
    <w:r w:rsidRPr="00B834ED">
      <w:rPr>
        <w:rFonts w:cs="Verdana"/>
        <w:sz w:val="18"/>
        <w:szCs w:val="18"/>
      </w:rPr>
      <w:tab/>
    </w:r>
    <w:r w:rsidRPr="00B834ED">
      <w:rPr>
        <w:rFonts w:cs="Verdana"/>
        <w:snapToGrid w:val="0"/>
        <w:color w:val="000000"/>
        <w:sz w:val="18"/>
        <w:szCs w:val="18"/>
      </w:rPr>
      <w:t>D-53111 Bonn</w:t>
    </w:r>
    <w:r w:rsidRPr="00B834ED">
      <w:rPr>
        <w:rFonts w:cs="Verdana"/>
        <w:snapToGrid w:val="0"/>
        <w:color w:val="000000"/>
        <w:sz w:val="18"/>
        <w:szCs w:val="18"/>
      </w:rPr>
      <w:tab/>
    </w:r>
    <w:r w:rsidRPr="00B834ED">
      <w:rPr>
        <w:rFonts w:cs="Verdana"/>
        <w:snapToGrid w:val="0"/>
        <w:sz w:val="18"/>
        <w:szCs w:val="18"/>
      </w:rPr>
      <w:t>www.beethoven-orchester.de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997C" w14:textId="0622A368" w:rsidR="007975DB" w:rsidRDefault="007975DB">
    <w:pPr>
      <w:pStyle w:val="Fuzeile"/>
    </w:pPr>
    <w:r>
      <w:rPr>
        <w:noProof/>
        <w:lang w:eastAsia="de-DE"/>
      </w:rPr>
      <mc:AlternateContent>
        <mc:Choice Requires="wps">
          <w:drawing>
            <wp:anchor distT="0" distB="0" distL="0" distR="0" simplePos="0" relativeHeight="251659264" behindDoc="0" locked="0" layoutInCell="1" allowOverlap="1" wp14:anchorId="79E37C48" wp14:editId="1D9FE441">
              <wp:simplePos x="635" y="635"/>
              <wp:positionH relativeFrom="page">
                <wp:align>center</wp:align>
              </wp:positionH>
              <wp:positionV relativeFrom="page">
                <wp:align>bottom</wp:align>
              </wp:positionV>
              <wp:extent cx="2211070" cy="492125"/>
              <wp:effectExtent l="0" t="0" r="17780" b="0"/>
              <wp:wrapNone/>
              <wp:docPr id="860115658" name="Textfeld 1" descr="Dokumentenklasse B (nur für den Dienstgebrauch)">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2211070" cy="492125"/>
                      </a:xfrm>
                      <a:prstGeom prst="rect">
                        <a:avLst/>
                      </a:prstGeom>
                      <a:noFill/>
                      <a:ln>
                        <a:noFill/>
                      </a:ln>
                    </wps:spPr>
                    <wps:txbx>
                      <w:txbxContent>
                        <w:p w14:paraId="136E9204" w14:textId="13E465EB" w:rsidR="007975DB" w:rsidRPr="007975DB" w:rsidRDefault="007975DB" w:rsidP="007975DB">
                          <w:pPr>
                            <w:spacing w:after="0"/>
                            <w:rPr>
                              <w:rFonts w:ascii="Aptos" w:eastAsia="Aptos" w:hAnsi="Aptos" w:cs="Aptos"/>
                              <w:noProof/>
                              <w:color w:val="0000FF"/>
                              <w:sz w:val="16"/>
                              <w:szCs w:val="16"/>
                            </w:rPr>
                          </w:pPr>
                          <w:r w:rsidRPr="007975DB">
                            <w:rPr>
                              <w:rFonts w:ascii="Aptos" w:eastAsia="Aptos" w:hAnsi="Aptos" w:cs="Aptos"/>
                              <w:noProof/>
                              <w:color w:val="0000FF"/>
                              <w:sz w:val="16"/>
                              <w:szCs w:val="16"/>
                            </w:rPr>
                            <w:t>Dokumentenklasse B (nur für den Dienstgebrauch)</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E37C48" id="_x0000_t202" coordsize="21600,21600" o:spt="202" path="m,l,21600r21600,l21600,xe">
              <v:stroke joinstyle="miter"/>
              <v:path gradientshapeok="t" o:connecttype="rect"/>
            </v:shapetype>
            <v:shape id="Textfeld 1" o:spid="_x0000_s1028" type="#_x0000_t202" alt="Dokumentenklasse B (nur für den Dienstgebrauch)" style="position:absolute;margin-left:0;margin-top:0;width:174.1pt;height:38.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" filled="f" stroked="f">
              <v:fill o:detectmouseclick="t"/>
              <v:textbox style="mso-fit-shape-to-text:t" inset="0,0,0,15pt">
                <w:txbxContent>
                  <w:p w14:paraId="136E9204" w14:textId="13E465EB" w:rsidR="007975DB" w:rsidRPr="007975DB" w:rsidRDefault="007975DB" w:rsidP="007975DB">
                    <w:pPr>
                      <w:spacing w:after="0"/>
                      <w:rPr>
                        <w:rFonts w:ascii="Aptos" w:eastAsia="Aptos" w:hAnsi="Aptos" w:cs="Aptos"/>
                        <w:noProof/>
                        <w:color w:val="0000FF"/>
                        <w:sz w:val="16"/>
                        <w:szCs w:val="16"/>
                      </w:rPr>
                    </w:pPr>
                    <w:r w:rsidRPr="007975DB">
                      <w:rPr>
                        <w:rFonts w:ascii="Aptos" w:eastAsia="Aptos" w:hAnsi="Aptos" w:cs="Aptos"/>
                        <w:noProof/>
                        <w:color w:val="0000FF"/>
                        <w:sz w:val="16"/>
                        <w:szCs w:val="16"/>
                      </w:rPr>
                      <w:t>Dokumentenklasse B (nur für den Dienstgebrauch)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80CE6" w14:textId="77777777" w:rsidR="00DC2F41" w:rsidRDefault="00DC2F41" w:rsidP="00DC2F41">
      <w:pPr>
        <w:spacing w:before="0" w:after="0"/>
      </w:pPr>
      <w:r>
        <w:separator/>
      </w:r>
    </w:p>
  </w:footnote>
  <w:footnote w:type="continuationSeparator" w:id="0">
    <w:p w14:paraId="7F27C515" w14:textId="77777777" w:rsidR="00DC2F41" w:rsidRDefault="00DC2F41" w:rsidP="00DC2F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BA424" w14:textId="3385A068" w:rsidR="00DC2F41" w:rsidRPr="002B6B0F" w:rsidRDefault="002B6B0F" w:rsidP="002B6B0F">
    <w:pPr>
      <w:pStyle w:val="Kopfzeile"/>
      <w:rPr>
        <w:sz w:val="4"/>
        <w:szCs w:val="4"/>
      </w:rPr>
    </w:pPr>
    <w:r>
      <w:rPr>
        <w:noProof/>
        <w:sz w:val="36"/>
        <w:szCs w:val="36"/>
        <w:lang w:eastAsia="de-DE"/>
      </w:rPr>
      <w:drawing>
        <wp:anchor distT="0" distB="0" distL="114300" distR="114300" simplePos="0" relativeHeight="251658240" behindDoc="1" locked="0" layoutInCell="1" allowOverlap="1" wp14:anchorId="5B306E08" wp14:editId="6BFA048B">
          <wp:simplePos x="0" y="0"/>
          <wp:positionH relativeFrom="column">
            <wp:posOffset>4128770</wp:posOffset>
          </wp:positionH>
          <wp:positionV relativeFrom="paragraph">
            <wp:posOffset>-345440</wp:posOffset>
          </wp:positionV>
          <wp:extent cx="2113200" cy="1022400"/>
          <wp:effectExtent l="0" t="0" r="1905" b="6350"/>
          <wp:wrapTight wrapText="bothSides">
            <wp:wrapPolygon edited="0">
              <wp:start x="0" y="0"/>
              <wp:lineTo x="0" y="21332"/>
              <wp:lineTo x="21425" y="21332"/>
              <wp:lineTo x="2142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thovenOrchesterBonn_Logo_schwarze Schri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00" cy="1022400"/>
                  </a:xfrm>
                  <a:prstGeom prst="rect">
                    <a:avLst/>
                  </a:prstGeom>
                </pic:spPr>
              </pic:pic>
            </a:graphicData>
          </a:graphic>
          <wp14:sizeRelH relativeFrom="margin">
            <wp14:pctWidth>0</wp14:pctWidth>
          </wp14:sizeRelH>
          <wp14:sizeRelV relativeFrom="margin">
            <wp14:pctHeight>0</wp14:pctHeight>
          </wp14:sizeRelV>
        </wp:anchor>
      </w:drawing>
    </w:r>
    <w:r w:rsidRPr="002B6B0F">
      <w:rPr>
        <w:b/>
        <w:sz w:val="28"/>
        <w:szCs w:val="28"/>
      </w:rPr>
      <w:t>Anmeldung zu den</w:t>
    </w:r>
    <w:r>
      <w:rPr>
        <w:sz w:val="36"/>
        <w:szCs w:val="36"/>
      </w:rPr>
      <w:br/>
    </w:r>
    <w:r w:rsidR="006650F3">
      <w:rPr>
        <w:b/>
        <w:sz w:val="52"/>
        <w:szCs w:val="52"/>
      </w:rPr>
      <w:t>Open Philharmonics 202</w:t>
    </w:r>
    <w:r w:rsidR="007975DB">
      <w:rPr>
        <w:b/>
        <w:sz w:val="52"/>
        <w:szCs w:val="52"/>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2797C"/>
    <w:multiLevelType w:val="hybridMultilevel"/>
    <w:tmpl w:val="795AFD5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67626F70"/>
    <w:multiLevelType w:val="hybridMultilevel"/>
    <w:tmpl w:val="37EA9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D2"/>
    <w:rsid w:val="00013230"/>
    <w:rsid w:val="000D2A0C"/>
    <w:rsid w:val="00224EB5"/>
    <w:rsid w:val="002370E0"/>
    <w:rsid w:val="002661F6"/>
    <w:rsid w:val="00274EFA"/>
    <w:rsid w:val="002B6B0F"/>
    <w:rsid w:val="003454C4"/>
    <w:rsid w:val="003D4A77"/>
    <w:rsid w:val="003F179D"/>
    <w:rsid w:val="004934AD"/>
    <w:rsid w:val="005261B8"/>
    <w:rsid w:val="005434B1"/>
    <w:rsid w:val="005A289A"/>
    <w:rsid w:val="005E06D2"/>
    <w:rsid w:val="005F32D2"/>
    <w:rsid w:val="0063304D"/>
    <w:rsid w:val="00654B55"/>
    <w:rsid w:val="0066186D"/>
    <w:rsid w:val="006650F3"/>
    <w:rsid w:val="00703204"/>
    <w:rsid w:val="00705B58"/>
    <w:rsid w:val="0072438D"/>
    <w:rsid w:val="007975DB"/>
    <w:rsid w:val="007E091D"/>
    <w:rsid w:val="007E4D27"/>
    <w:rsid w:val="00835AAF"/>
    <w:rsid w:val="008642D2"/>
    <w:rsid w:val="0089408E"/>
    <w:rsid w:val="008B4A2D"/>
    <w:rsid w:val="008D1408"/>
    <w:rsid w:val="00903E6F"/>
    <w:rsid w:val="009067E7"/>
    <w:rsid w:val="009279CD"/>
    <w:rsid w:val="009C43D8"/>
    <w:rsid w:val="009D0CAD"/>
    <w:rsid w:val="00A85F5D"/>
    <w:rsid w:val="00AA5B33"/>
    <w:rsid w:val="00B124DE"/>
    <w:rsid w:val="00B866F8"/>
    <w:rsid w:val="00BB2E67"/>
    <w:rsid w:val="00BD1584"/>
    <w:rsid w:val="00BD49C3"/>
    <w:rsid w:val="00BF542C"/>
    <w:rsid w:val="00C15BA7"/>
    <w:rsid w:val="00C24489"/>
    <w:rsid w:val="00C63C24"/>
    <w:rsid w:val="00C70CA8"/>
    <w:rsid w:val="00C75CA4"/>
    <w:rsid w:val="00CA4EE8"/>
    <w:rsid w:val="00CB53D2"/>
    <w:rsid w:val="00CC5042"/>
    <w:rsid w:val="00CD1278"/>
    <w:rsid w:val="00D32C00"/>
    <w:rsid w:val="00D44986"/>
    <w:rsid w:val="00D81669"/>
    <w:rsid w:val="00DC2F41"/>
    <w:rsid w:val="00E06525"/>
    <w:rsid w:val="00E217FD"/>
    <w:rsid w:val="00E22CB6"/>
    <w:rsid w:val="00E62582"/>
    <w:rsid w:val="00E64A8E"/>
    <w:rsid w:val="00EC1405"/>
    <w:rsid w:val="00EC5844"/>
    <w:rsid w:val="00F617B0"/>
    <w:rsid w:val="00F94AAC"/>
    <w:rsid w:val="00FD50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42A55D"/>
  <w15:chartTrackingRefBased/>
  <w15:docId w15:val="{928759A8-F8C3-4C60-8A80-1DE4306D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5261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C2F41"/>
    <w:pPr>
      <w:tabs>
        <w:tab w:val="center" w:pos="4536"/>
        <w:tab w:val="right" w:pos="9072"/>
      </w:tabs>
      <w:spacing w:before="0" w:after="0"/>
    </w:pPr>
  </w:style>
  <w:style w:type="character" w:customStyle="1" w:styleId="KopfzeileZchn">
    <w:name w:val="Kopfzeile Zchn"/>
    <w:basedOn w:val="Absatz-Standardschriftart"/>
    <w:link w:val="Kopfzeile"/>
    <w:uiPriority w:val="99"/>
    <w:rsid w:val="00DC2F41"/>
  </w:style>
  <w:style w:type="paragraph" w:styleId="Fuzeile">
    <w:name w:val="footer"/>
    <w:basedOn w:val="Standard"/>
    <w:link w:val="FuzeileZchn"/>
    <w:uiPriority w:val="99"/>
    <w:unhideWhenUsed/>
    <w:rsid w:val="00DC2F41"/>
    <w:pPr>
      <w:tabs>
        <w:tab w:val="center" w:pos="4536"/>
        <w:tab w:val="right" w:pos="9072"/>
      </w:tabs>
      <w:spacing w:before="0" w:after="0"/>
    </w:pPr>
  </w:style>
  <w:style w:type="character" w:customStyle="1" w:styleId="FuzeileZchn">
    <w:name w:val="Fußzeile Zchn"/>
    <w:basedOn w:val="Absatz-Standardschriftart"/>
    <w:link w:val="Fuzeile"/>
    <w:uiPriority w:val="99"/>
    <w:rsid w:val="00DC2F41"/>
  </w:style>
  <w:style w:type="table" w:styleId="Tabellenraster">
    <w:name w:val="Table Grid"/>
    <w:basedOn w:val="NormaleTabelle"/>
    <w:uiPriority w:val="39"/>
    <w:rsid w:val="00DC2F4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C5042"/>
    <w:pPr>
      <w:spacing w:before="0" w:beforeAutospacing="0" w:after="0" w:afterAutospacing="0"/>
      <w:ind w:left="720"/>
    </w:pPr>
    <w:rPr>
      <w:rFonts w:ascii="Calibri" w:hAnsi="Calibri" w:cs="Calibri"/>
    </w:rPr>
  </w:style>
  <w:style w:type="paragraph" w:styleId="StandardWeb">
    <w:name w:val="Normal (Web)"/>
    <w:basedOn w:val="Standard"/>
    <w:uiPriority w:val="99"/>
    <w:semiHidden/>
    <w:unhideWhenUsed/>
    <w:rsid w:val="00CD1278"/>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D1278"/>
    <w:rPr>
      <w:color w:val="0000FF"/>
      <w:u w:val="single"/>
    </w:rPr>
  </w:style>
  <w:style w:type="paragraph" w:styleId="Sprechblasentext">
    <w:name w:val="Balloon Text"/>
    <w:basedOn w:val="Standard"/>
    <w:link w:val="SprechblasentextZchn"/>
    <w:uiPriority w:val="99"/>
    <w:semiHidden/>
    <w:unhideWhenUsed/>
    <w:rsid w:val="009D0CAD"/>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0CAD"/>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5261B8"/>
    <w:rPr>
      <w:color w:val="605E5C"/>
      <w:shd w:val="clear" w:color="auto" w:fill="E1DFDD"/>
    </w:rPr>
  </w:style>
  <w:style w:type="character" w:customStyle="1" w:styleId="berschrift1Zchn">
    <w:name w:val="Überschrift 1 Zchn"/>
    <w:basedOn w:val="Absatz-Standardschriftart"/>
    <w:link w:val="berschrift1"/>
    <w:uiPriority w:val="9"/>
    <w:rsid w:val="005261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8972">
      <w:bodyDiv w:val="1"/>
      <w:marLeft w:val="0"/>
      <w:marRight w:val="0"/>
      <w:marTop w:val="0"/>
      <w:marBottom w:val="0"/>
      <w:divBdr>
        <w:top w:val="none" w:sz="0" w:space="0" w:color="auto"/>
        <w:left w:val="none" w:sz="0" w:space="0" w:color="auto"/>
        <w:bottom w:val="none" w:sz="0" w:space="0" w:color="auto"/>
        <w:right w:val="none" w:sz="0" w:space="0" w:color="auto"/>
      </w:divBdr>
    </w:div>
    <w:div w:id="8681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reifenberg@bonn.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us.reifenberg@bon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F0597-1489-4247-AD5F-8FAD1396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3900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Bundesstadt Bonn</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Reifenberg, Markus (41-2)</dc:creator>
  <cp:keywords/>
  <dc:description/>
  <cp:lastModifiedBy>Reifenberg, Markus (48)</cp:lastModifiedBy>
  <cp:revision>2</cp:revision>
  <cp:lastPrinted>2024-01-08T14:58:00Z</cp:lastPrinted>
  <dcterms:created xsi:type="dcterms:W3CDTF">2026-03-25T15:28:00Z</dcterms:created>
  <dcterms:modified xsi:type="dcterms:W3CDTF">2026-03-25T15:28:00Z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334452ca,61cd12a7,2d49fd56</vt:lpwstr>
  </property>
  <property fmtid="{D5CDD505-2E9C-101B-9397-08002B2CF9AE}" pid="3" name="ClassificationContentMarkingFooterFontProps">
    <vt:lpwstr>#0000ff,8,Aptos</vt:lpwstr>
  </property>
  <property fmtid="{D5CDD505-2E9C-101B-9397-08002B2CF9AE}" pid="4" name="ClassificationContentMarkingFooterText">
    <vt:lpwstr>Dokumentenklasse B (nur für den Dienstgebrauch)</vt:lpwstr>
  </property>
  <property fmtid="{D5CDD505-2E9C-101B-9397-08002B2CF9AE}" pid="5" name="MSIP_Label_38a8eed1-660e-4e00-aa79-0cecc0f5c357_Enabled">
    <vt:lpwstr>true</vt:lpwstr>
  </property>
  <property fmtid="{D5CDD505-2E9C-101B-9397-08002B2CF9AE}" pid="6" name="MSIP_Label_38a8eed1-660e-4e00-aa79-0cecc0f5c357_SetDate">
    <vt:lpwstr>2026-03-16T11:26:26Z</vt:lpwstr>
  </property>
  <property fmtid="{D5CDD505-2E9C-101B-9397-08002B2CF9AE}" pid="7" name="MSIP_Label_38a8eed1-660e-4e00-aa79-0cecc0f5c357_Method">
    <vt:lpwstr>Standard</vt:lpwstr>
  </property>
  <property fmtid="{D5CDD505-2E9C-101B-9397-08002B2CF9AE}" pid="8" name="MSIP_Label_38a8eed1-660e-4e00-aa79-0cecc0f5c357_Name">
    <vt:lpwstr>Klasse B - Kaum Schadenspotential aber nicht frei zugänglich</vt:lpwstr>
  </property>
  <property fmtid="{D5CDD505-2E9C-101B-9397-08002B2CF9AE}" pid="9" name="MSIP_Label_38a8eed1-660e-4e00-aa79-0cecc0f5c357_SiteId">
    <vt:lpwstr>0a7b0945-520f-4e32-afd6-ed1912f91a17</vt:lpwstr>
  </property>
  <property fmtid="{D5CDD505-2E9C-101B-9397-08002B2CF9AE}" pid="10" name="MSIP_Label_38a8eed1-660e-4e00-aa79-0cecc0f5c357_ActionId">
    <vt:lpwstr>55c67a10-a293-4744-9776-bf25936a58ae</vt:lpwstr>
  </property>
  <property fmtid="{D5CDD505-2E9C-101B-9397-08002B2CF9AE}" pid="11" name="MSIP_Label_38a8eed1-660e-4e00-aa79-0cecc0f5c357_ContentBits">
    <vt:lpwstr>2</vt:lpwstr>
  </property>
  <property fmtid="{D5CDD505-2E9C-101B-9397-08002B2CF9AE}" pid="12" name="MSIP_Label_38a8eed1-660e-4e00-aa79-0cecc0f5c357_Tag">
    <vt:lpwstr>10, 3, 0, 1</vt:lpwstr>
  </property>
</Properties>
</file>